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B7A" w:rsidRPr="00704B7A" w:rsidRDefault="00291EBC" w:rsidP="00704B7A">
      <w:pPr>
        <w:keepNext/>
        <w:spacing w:before="240" w:after="60"/>
        <w:jc w:val="center"/>
        <w:outlineLvl w:val="0"/>
        <w:rPr>
          <w:rFonts w:cs="Arial"/>
          <w:b/>
          <w:bCs/>
          <w:sz w:val="32"/>
          <w:szCs w:val="76"/>
        </w:rPr>
      </w:pPr>
      <w:bookmarkStart w:id="0" w:name="_Toc19612284"/>
      <w:r>
        <w:rPr>
          <w:rFonts w:cs="Arial"/>
          <w:b/>
          <w:bCs/>
          <w:sz w:val="32"/>
          <w:szCs w:val="76"/>
        </w:rPr>
        <w:t>Strategic Planning Activity</w:t>
      </w:r>
      <w:bookmarkEnd w:id="0"/>
    </w:p>
    <w:p w:rsidR="00704B7A" w:rsidRDefault="00704B7A" w:rsidP="009A3360">
      <w:pPr>
        <w:jc w:val="both"/>
      </w:pPr>
    </w:p>
    <w:p w:rsidR="00291EBC" w:rsidRDefault="00291EBC" w:rsidP="00B67D07"/>
    <w:p w:rsidR="00914D06" w:rsidRDefault="00291EBC" w:rsidP="00B67D07">
      <w:r>
        <w:t>T</w:t>
      </w:r>
      <w:r w:rsidR="00704B7A">
        <w:t xml:space="preserve">his training has provided you with an opportunity to better understand trauma and to be more aware of its impact. The next step is to apply this knowledge to your work. </w:t>
      </w:r>
    </w:p>
    <w:p w:rsidR="00E5346E" w:rsidRDefault="00E5346E" w:rsidP="00B67D07"/>
    <w:p w:rsidR="00914D06" w:rsidRDefault="00704B7A" w:rsidP="00B67D07">
      <w:pPr>
        <w:pStyle w:val="ListParagraph"/>
        <w:numPr>
          <w:ilvl w:val="0"/>
          <w:numId w:val="25"/>
        </w:numPr>
      </w:pPr>
      <w:r>
        <w:t>Consider discussing these idea</w:t>
      </w:r>
      <w:r w:rsidR="00914D06">
        <w:t>s further with your colleagues</w:t>
      </w:r>
    </w:p>
    <w:p w:rsidR="00E5346E" w:rsidRDefault="00E5346E" w:rsidP="00B67D07">
      <w:pPr>
        <w:pStyle w:val="ListParagraph"/>
        <w:ind w:left="360"/>
      </w:pPr>
    </w:p>
    <w:p w:rsidR="00E5346E" w:rsidRDefault="00704B7A" w:rsidP="00B67D07">
      <w:pPr>
        <w:pStyle w:val="ListParagraph"/>
        <w:numPr>
          <w:ilvl w:val="0"/>
          <w:numId w:val="25"/>
        </w:numPr>
      </w:pPr>
      <w:r>
        <w:t>Encourage your agency to develop strategies for developing and implementing trauma-in</w:t>
      </w:r>
      <w:r w:rsidR="00914D06">
        <w:t>formed policies and procedures</w:t>
      </w:r>
    </w:p>
    <w:p w:rsidR="00291EBC" w:rsidRDefault="00291EBC" w:rsidP="009A3360">
      <w:pPr>
        <w:spacing w:after="200" w:line="276" w:lineRule="auto"/>
        <w:jc w:val="both"/>
      </w:pPr>
    </w:p>
    <w:p w:rsidR="00F02B00" w:rsidRDefault="00291EBC" w:rsidP="009A3360">
      <w:pPr>
        <w:spacing w:after="200" w:line="276" w:lineRule="auto"/>
        <w:jc w:val="both"/>
        <w:sectPr w:rsidR="00F02B00" w:rsidSect="006556A5">
          <w:footerReference w:type="default" r:id="rId8"/>
          <w:pgSz w:w="12240" w:h="15840"/>
          <w:pgMar w:top="1440" w:right="1440" w:bottom="1440" w:left="1440" w:header="720" w:footer="720" w:gutter="0"/>
          <w:cols w:space="720"/>
          <w:docGrid w:linePitch="360"/>
        </w:sectPr>
      </w:pPr>
      <w:r>
        <w:t>Discuss the key areas within each step in your agency/department. Brainstorm priorities that need to be addressed for each area. For each priority identified, brainstorm action steps needed to address the listed priorities using the</w:t>
      </w:r>
      <w:r w:rsidR="00A40B33">
        <w:t xml:space="preserve"> following</w:t>
      </w:r>
      <w:r>
        <w:t xml:space="preserve"> chart</w:t>
      </w:r>
      <w:r w:rsidR="00F02B00">
        <w:t>s</w:t>
      </w:r>
      <w:r>
        <w:t>.</w:t>
      </w:r>
      <w:r w:rsidR="00E16021">
        <w:t xml:space="preserve"> Additional information regarding the ten items listed below can be found in SAMHSA’s </w:t>
      </w:r>
      <w:r w:rsidR="00E16021" w:rsidRPr="00E16021">
        <w:rPr>
          <w:i/>
        </w:rPr>
        <w:t>Concept of Trauma and Guidance for a Trauma-Informed Approach</w:t>
      </w:r>
      <w:r w:rsidR="006B729C">
        <w:t>.</w:t>
      </w:r>
    </w:p>
    <w:p w:rsidR="006B729C" w:rsidRDefault="006B729C" w:rsidP="006B729C">
      <w:pPr>
        <w:spacing w:after="200" w:line="276" w:lineRule="auto"/>
        <w:jc w:val="both"/>
      </w:pPr>
    </w:p>
    <w:tbl>
      <w:tblPr>
        <w:tblStyle w:val="TableGrid"/>
        <w:tblW w:w="0" w:type="auto"/>
        <w:tblLook w:val="04A0" w:firstRow="1" w:lastRow="0" w:firstColumn="1" w:lastColumn="0" w:noHBand="0" w:noVBand="1"/>
      </w:tblPr>
      <w:tblGrid>
        <w:gridCol w:w="3678"/>
        <w:gridCol w:w="3771"/>
        <w:gridCol w:w="5501"/>
      </w:tblGrid>
      <w:tr w:rsidR="006B729C" w:rsidTr="00FF4F5D">
        <w:trPr>
          <w:trHeight w:val="395"/>
        </w:trPr>
        <w:tc>
          <w:tcPr>
            <w:tcW w:w="12950" w:type="dxa"/>
            <w:gridSpan w:val="3"/>
            <w:shd w:val="clear" w:color="auto" w:fill="D9D9D9" w:themeFill="background1" w:themeFillShade="D9"/>
          </w:tcPr>
          <w:p w:rsidR="006B729C" w:rsidRPr="00816961" w:rsidRDefault="006B729C" w:rsidP="00FF4F5D">
            <w:pPr>
              <w:spacing w:after="200" w:line="276" w:lineRule="auto"/>
              <w:jc w:val="center"/>
              <w:rPr>
                <w:sz w:val="24"/>
              </w:rPr>
            </w:pPr>
            <w:r w:rsidRPr="00816961">
              <w:rPr>
                <w:b/>
                <w:sz w:val="24"/>
              </w:rPr>
              <w:t>Step 1: Review</w:t>
            </w:r>
          </w:p>
        </w:tc>
      </w:tr>
      <w:tr w:rsidR="006B729C" w:rsidTr="00FF4F5D">
        <w:trPr>
          <w:trHeight w:val="368"/>
        </w:trPr>
        <w:tc>
          <w:tcPr>
            <w:tcW w:w="3678" w:type="dxa"/>
          </w:tcPr>
          <w:p w:rsidR="006B729C" w:rsidRPr="00816961" w:rsidRDefault="006B729C" w:rsidP="00FF4F5D">
            <w:pPr>
              <w:spacing w:after="200" w:line="276" w:lineRule="auto"/>
              <w:jc w:val="both"/>
              <w:rPr>
                <w:sz w:val="24"/>
              </w:rPr>
            </w:pPr>
          </w:p>
        </w:tc>
        <w:tc>
          <w:tcPr>
            <w:tcW w:w="3771" w:type="dxa"/>
          </w:tcPr>
          <w:p w:rsidR="006B729C" w:rsidRPr="00816961" w:rsidRDefault="006B729C" w:rsidP="00FF4F5D">
            <w:pPr>
              <w:spacing w:after="200" w:line="276" w:lineRule="auto"/>
              <w:jc w:val="center"/>
              <w:rPr>
                <w:b/>
                <w:sz w:val="24"/>
              </w:rPr>
            </w:pPr>
            <w:r w:rsidRPr="00816961">
              <w:rPr>
                <w:b/>
                <w:sz w:val="24"/>
              </w:rPr>
              <w:t>Priorities</w:t>
            </w:r>
          </w:p>
        </w:tc>
        <w:tc>
          <w:tcPr>
            <w:tcW w:w="5501" w:type="dxa"/>
          </w:tcPr>
          <w:p w:rsidR="006B729C" w:rsidRPr="00816961" w:rsidRDefault="006B729C" w:rsidP="00FF4F5D">
            <w:pPr>
              <w:spacing w:after="200" w:line="276" w:lineRule="auto"/>
              <w:jc w:val="center"/>
              <w:rPr>
                <w:b/>
                <w:sz w:val="24"/>
              </w:rPr>
            </w:pPr>
            <w:r w:rsidRPr="00816961">
              <w:rPr>
                <w:b/>
                <w:sz w:val="24"/>
              </w:rPr>
              <w:t>Action Steps</w:t>
            </w:r>
          </w:p>
        </w:tc>
      </w:tr>
      <w:tr w:rsidR="006B729C" w:rsidRPr="00816961" w:rsidTr="00FF4F5D">
        <w:trPr>
          <w:trHeight w:val="80"/>
        </w:trPr>
        <w:tc>
          <w:tcPr>
            <w:tcW w:w="3678" w:type="dxa"/>
            <w:vMerge w:val="restart"/>
          </w:tcPr>
          <w:p w:rsidR="006B729C" w:rsidRPr="00816961" w:rsidRDefault="006B729C" w:rsidP="00FF4F5D">
            <w:pPr>
              <w:spacing w:after="200"/>
              <w:jc w:val="center"/>
              <w:rPr>
                <w:b/>
                <w:sz w:val="16"/>
              </w:rPr>
            </w:pPr>
          </w:p>
          <w:p w:rsidR="006B729C" w:rsidRPr="00816961" w:rsidRDefault="006B729C" w:rsidP="00FF4F5D">
            <w:pPr>
              <w:spacing w:after="200"/>
              <w:jc w:val="center"/>
              <w:rPr>
                <w:b/>
                <w:sz w:val="22"/>
              </w:rPr>
            </w:pPr>
            <w:r w:rsidRPr="00816961">
              <w:rPr>
                <w:b/>
                <w:sz w:val="22"/>
              </w:rPr>
              <w:t>Governance &amp; Leadership</w:t>
            </w:r>
          </w:p>
          <w:p w:rsidR="006B729C" w:rsidRPr="002653E8" w:rsidRDefault="006B729C" w:rsidP="00FF4F5D">
            <w:pPr>
              <w:spacing w:after="200"/>
              <w:jc w:val="center"/>
              <w:rPr>
                <w:sz w:val="18"/>
                <w:szCs w:val="18"/>
              </w:rPr>
            </w:pPr>
            <w:r w:rsidRPr="002653E8">
              <w:rPr>
                <w:sz w:val="18"/>
                <w:szCs w:val="18"/>
              </w:rPr>
              <w:t xml:space="preserve">How does agency leadership communicate its support and guidance for implementing a trauma-informed approach? </w:t>
            </w:r>
          </w:p>
          <w:p w:rsidR="006B729C" w:rsidRPr="002653E8" w:rsidRDefault="006B729C" w:rsidP="00FF4F5D">
            <w:pPr>
              <w:spacing w:after="200"/>
              <w:jc w:val="center"/>
              <w:rPr>
                <w:sz w:val="18"/>
                <w:szCs w:val="18"/>
              </w:rPr>
            </w:pPr>
            <w:r w:rsidRPr="002653E8">
              <w:rPr>
                <w:sz w:val="18"/>
                <w:szCs w:val="18"/>
              </w:rPr>
              <w:t xml:space="preserve">How do the agency’s mission statement and/or written policies and procedures include a commitment to providing trauma-informed services and supports? </w:t>
            </w:r>
          </w:p>
          <w:p w:rsidR="006B729C" w:rsidRPr="00816961" w:rsidRDefault="006B729C" w:rsidP="00FF4F5D">
            <w:pPr>
              <w:spacing w:after="200"/>
              <w:jc w:val="center"/>
            </w:pPr>
            <w:r w:rsidRPr="002653E8">
              <w:rPr>
                <w:sz w:val="18"/>
                <w:szCs w:val="18"/>
              </w:rPr>
              <w:t>How do leadership and governance structures demonstrate support for the voice and participation of people using their services who have trauma histories?</w:t>
            </w:r>
          </w:p>
        </w:tc>
        <w:tc>
          <w:tcPr>
            <w:tcW w:w="3771" w:type="dxa"/>
            <w:vMerge w:val="restart"/>
          </w:tcPr>
          <w:p w:rsidR="006B729C" w:rsidRPr="00816961" w:rsidRDefault="006B729C" w:rsidP="00FF4F5D">
            <w:pPr>
              <w:spacing w:after="200" w:line="276" w:lineRule="auto"/>
              <w:jc w:val="both"/>
              <w:rPr>
                <w:sz w:val="18"/>
              </w:rPr>
            </w:pPr>
          </w:p>
          <w:p w:rsidR="006B729C" w:rsidRPr="00816961" w:rsidRDefault="006B729C" w:rsidP="00FF4F5D">
            <w:pPr>
              <w:spacing w:after="200" w:line="276" w:lineRule="auto"/>
              <w:jc w:val="both"/>
              <w:rPr>
                <w:sz w:val="18"/>
              </w:rPr>
            </w:pPr>
          </w:p>
        </w:tc>
        <w:tc>
          <w:tcPr>
            <w:tcW w:w="5501" w:type="dxa"/>
          </w:tcPr>
          <w:p w:rsidR="006B729C" w:rsidRPr="00816961" w:rsidRDefault="006B729C" w:rsidP="00FF4F5D">
            <w:pPr>
              <w:spacing w:after="200" w:line="276" w:lineRule="auto"/>
              <w:jc w:val="both"/>
              <w:rPr>
                <w:sz w:val="18"/>
              </w:rPr>
            </w:pPr>
          </w:p>
          <w:p w:rsidR="006B729C" w:rsidRPr="00816961" w:rsidRDefault="006B729C" w:rsidP="00FF4F5D">
            <w:pPr>
              <w:spacing w:after="200" w:line="276" w:lineRule="auto"/>
              <w:jc w:val="both"/>
              <w:rPr>
                <w:sz w:val="18"/>
              </w:rPr>
            </w:pPr>
          </w:p>
        </w:tc>
      </w:tr>
      <w:tr w:rsidR="006B729C" w:rsidRPr="00816961" w:rsidTr="00FF4F5D">
        <w:trPr>
          <w:trHeight w:val="530"/>
        </w:trPr>
        <w:tc>
          <w:tcPr>
            <w:tcW w:w="3678" w:type="dxa"/>
            <w:vMerge/>
          </w:tcPr>
          <w:p w:rsidR="006B729C" w:rsidRPr="00816961" w:rsidRDefault="006B729C" w:rsidP="00FF4F5D">
            <w:pPr>
              <w:spacing w:after="200" w:line="276" w:lineRule="auto"/>
              <w:jc w:val="center"/>
              <w:rPr>
                <w:b/>
              </w:rPr>
            </w:pPr>
          </w:p>
        </w:tc>
        <w:tc>
          <w:tcPr>
            <w:tcW w:w="3771" w:type="dxa"/>
            <w:vMerge/>
          </w:tcPr>
          <w:p w:rsidR="006B729C" w:rsidRPr="00816961" w:rsidRDefault="006B729C" w:rsidP="00FF4F5D">
            <w:pPr>
              <w:spacing w:after="200" w:line="276" w:lineRule="auto"/>
              <w:jc w:val="both"/>
              <w:rPr>
                <w:sz w:val="18"/>
              </w:rPr>
            </w:pPr>
          </w:p>
        </w:tc>
        <w:tc>
          <w:tcPr>
            <w:tcW w:w="5501" w:type="dxa"/>
          </w:tcPr>
          <w:p w:rsidR="006B729C" w:rsidRPr="00816961" w:rsidRDefault="006B729C" w:rsidP="00FF4F5D">
            <w:pPr>
              <w:spacing w:after="200" w:line="276" w:lineRule="auto"/>
              <w:jc w:val="both"/>
              <w:rPr>
                <w:sz w:val="18"/>
              </w:rPr>
            </w:pPr>
          </w:p>
          <w:p w:rsidR="006B729C" w:rsidRPr="00816961" w:rsidRDefault="006B729C" w:rsidP="00FF4F5D">
            <w:pPr>
              <w:spacing w:after="200" w:line="276" w:lineRule="auto"/>
              <w:jc w:val="both"/>
              <w:rPr>
                <w:sz w:val="18"/>
              </w:rPr>
            </w:pPr>
          </w:p>
        </w:tc>
      </w:tr>
      <w:tr w:rsidR="006B729C" w:rsidRPr="00816961" w:rsidTr="00FF4F5D">
        <w:trPr>
          <w:trHeight w:val="530"/>
        </w:trPr>
        <w:tc>
          <w:tcPr>
            <w:tcW w:w="3678" w:type="dxa"/>
            <w:vMerge/>
          </w:tcPr>
          <w:p w:rsidR="006B729C" w:rsidRPr="00816961" w:rsidRDefault="006B729C" w:rsidP="00FF4F5D">
            <w:pPr>
              <w:spacing w:after="200" w:line="276" w:lineRule="auto"/>
              <w:jc w:val="center"/>
              <w:rPr>
                <w:b/>
              </w:rPr>
            </w:pPr>
          </w:p>
        </w:tc>
        <w:tc>
          <w:tcPr>
            <w:tcW w:w="3771" w:type="dxa"/>
            <w:vMerge/>
          </w:tcPr>
          <w:p w:rsidR="006B729C" w:rsidRPr="00816961" w:rsidRDefault="006B729C" w:rsidP="00FF4F5D">
            <w:pPr>
              <w:spacing w:after="200" w:line="276" w:lineRule="auto"/>
              <w:jc w:val="both"/>
              <w:rPr>
                <w:sz w:val="18"/>
              </w:rPr>
            </w:pPr>
          </w:p>
        </w:tc>
        <w:tc>
          <w:tcPr>
            <w:tcW w:w="5501" w:type="dxa"/>
          </w:tcPr>
          <w:p w:rsidR="006B729C" w:rsidRPr="00816961" w:rsidRDefault="006B729C" w:rsidP="00FF4F5D">
            <w:pPr>
              <w:spacing w:after="200" w:line="276" w:lineRule="auto"/>
              <w:jc w:val="both"/>
              <w:rPr>
                <w:sz w:val="18"/>
              </w:rPr>
            </w:pPr>
          </w:p>
          <w:p w:rsidR="006B729C" w:rsidRPr="00816961" w:rsidRDefault="006B729C" w:rsidP="00FF4F5D">
            <w:pPr>
              <w:spacing w:after="200" w:line="276" w:lineRule="auto"/>
              <w:jc w:val="both"/>
              <w:rPr>
                <w:sz w:val="18"/>
              </w:rPr>
            </w:pPr>
          </w:p>
        </w:tc>
      </w:tr>
      <w:tr w:rsidR="006B729C" w:rsidRPr="00816961" w:rsidTr="00FF4F5D">
        <w:trPr>
          <w:trHeight w:val="539"/>
        </w:trPr>
        <w:tc>
          <w:tcPr>
            <w:tcW w:w="3678" w:type="dxa"/>
            <w:vMerge/>
          </w:tcPr>
          <w:p w:rsidR="006B729C" w:rsidRPr="00816961" w:rsidRDefault="006B729C" w:rsidP="00FF4F5D">
            <w:pPr>
              <w:spacing w:after="200" w:line="276" w:lineRule="auto"/>
              <w:jc w:val="center"/>
              <w:rPr>
                <w:b/>
              </w:rPr>
            </w:pPr>
          </w:p>
        </w:tc>
        <w:tc>
          <w:tcPr>
            <w:tcW w:w="3771" w:type="dxa"/>
            <w:vMerge w:val="restart"/>
          </w:tcPr>
          <w:p w:rsidR="006B729C" w:rsidRPr="00816961" w:rsidRDefault="006B729C" w:rsidP="00FF4F5D">
            <w:pPr>
              <w:spacing w:after="200" w:line="276" w:lineRule="auto"/>
              <w:jc w:val="both"/>
              <w:rPr>
                <w:sz w:val="18"/>
              </w:rPr>
            </w:pPr>
          </w:p>
          <w:p w:rsidR="006B729C" w:rsidRPr="00816961" w:rsidRDefault="006B729C" w:rsidP="00FF4F5D">
            <w:pPr>
              <w:spacing w:after="200" w:line="276" w:lineRule="auto"/>
              <w:jc w:val="both"/>
              <w:rPr>
                <w:sz w:val="18"/>
              </w:rPr>
            </w:pPr>
          </w:p>
        </w:tc>
        <w:tc>
          <w:tcPr>
            <w:tcW w:w="5501" w:type="dxa"/>
          </w:tcPr>
          <w:p w:rsidR="006B729C" w:rsidRPr="00816961" w:rsidRDefault="006B729C" w:rsidP="00FF4F5D">
            <w:pPr>
              <w:tabs>
                <w:tab w:val="left" w:pos="1020"/>
              </w:tabs>
              <w:rPr>
                <w:sz w:val="18"/>
              </w:rPr>
            </w:pPr>
          </w:p>
          <w:p w:rsidR="006B729C" w:rsidRPr="00816961" w:rsidRDefault="006B729C" w:rsidP="00FF4F5D">
            <w:pPr>
              <w:tabs>
                <w:tab w:val="left" w:pos="1020"/>
              </w:tabs>
              <w:rPr>
                <w:sz w:val="18"/>
              </w:rPr>
            </w:pPr>
          </w:p>
          <w:p w:rsidR="006B729C" w:rsidRPr="00816961" w:rsidRDefault="006B729C" w:rsidP="00FF4F5D">
            <w:pPr>
              <w:tabs>
                <w:tab w:val="left" w:pos="1020"/>
              </w:tabs>
              <w:rPr>
                <w:sz w:val="18"/>
              </w:rPr>
            </w:pPr>
          </w:p>
          <w:p w:rsidR="006B729C" w:rsidRPr="00816961" w:rsidRDefault="006B729C" w:rsidP="00FF4F5D">
            <w:pPr>
              <w:tabs>
                <w:tab w:val="left" w:pos="1020"/>
              </w:tabs>
              <w:rPr>
                <w:sz w:val="18"/>
              </w:rPr>
            </w:pPr>
          </w:p>
        </w:tc>
      </w:tr>
      <w:tr w:rsidR="006B729C" w:rsidRPr="00816961" w:rsidTr="00FF4F5D">
        <w:trPr>
          <w:trHeight w:val="521"/>
        </w:trPr>
        <w:tc>
          <w:tcPr>
            <w:tcW w:w="3678" w:type="dxa"/>
            <w:vMerge/>
          </w:tcPr>
          <w:p w:rsidR="006B729C" w:rsidRPr="00816961" w:rsidRDefault="006B729C" w:rsidP="00FF4F5D">
            <w:pPr>
              <w:spacing w:after="200" w:line="276" w:lineRule="auto"/>
              <w:jc w:val="center"/>
              <w:rPr>
                <w:b/>
              </w:rPr>
            </w:pPr>
          </w:p>
        </w:tc>
        <w:tc>
          <w:tcPr>
            <w:tcW w:w="3771" w:type="dxa"/>
            <w:vMerge/>
          </w:tcPr>
          <w:p w:rsidR="006B729C" w:rsidRPr="00816961" w:rsidRDefault="006B729C" w:rsidP="00FF4F5D">
            <w:pPr>
              <w:spacing w:after="200" w:line="276" w:lineRule="auto"/>
              <w:jc w:val="both"/>
              <w:rPr>
                <w:sz w:val="18"/>
              </w:rPr>
            </w:pPr>
          </w:p>
        </w:tc>
        <w:tc>
          <w:tcPr>
            <w:tcW w:w="5501" w:type="dxa"/>
          </w:tcPr>
          <w:p w:rsidR="006B729C" w:rsidRPr="00816961" w:rsidRDefault="006B729C" w:rsidP="00FF4F5D">
            <w:pPr>
              <w:spacing w:after="200" w:line="276" w:lineRule="auto"/>
              <w:jc w:val="both"/>
              <w:rPr>
                <w:sz w:val="18"/>
              </w:rPr>
            </w:pPr>
          </w:p>
          <w:p w:rsidR="006B729C" w:rsidRPr="00816961" w:rsidRDefault="006B729C" w:rsidP="00FF4F5D">
            <w:pPr>
              <w:spacing w:after="200" w:line="276" w:lineRule="auto"/>
              <w:jc w:val="both"/>
              <w:rPr>
                <w:sz w:val="18"/>
              </w:rPr>
            </w:pPr>
          </w:p>
        </w:tc>
      </w:tr>
      <w:tr w:rsidR="006B729C" w:rsidRPr="00816961" w:rsidTr="00FF4F5D">
        <w:trPr>
          <w:trHeight w:val="530"/>
        </w:trPr>
        <w:tc>
          <w:tcPr>
            <w:tcW w:w="3678" w:type="dxa"/>
            <w:vMerge/>
          </w:tcPr>
          <w:p w:rsidR="006B729C" w:rsidRPr="00816961" w:rsidRDefault="006B729C" w:rsidP="00FF4F5D">
            <w:pPr>
              <w:spacing w:after="200" w:line="276" w:lineRule="auto"/>
              <w:jc w:val="center"/>
              <w:rPr>
                <w:b/>
              </w:rPr>
            </w:pPr>
          </w:p>
        </w:tc>
        <w:tc>
          <w:tcPr>
            <w:tcW w:w="3771" w:type="dxa"/>
            <w:vMerge/>
          </w:tcPr>
          <w:p w:rsidR="006B729C" w:rsidRPr="00816961" w:rsidRDefault="006B729C" w:rsidP="00FF4F5D">
            <w:pPr>
              <w:spacing w:after="200" w:line="276" w:lineRule="auto"/>
              <w:jc w:val="both"/>
              <w:rPr>
                <w:sz w:val="18"/>
              </w:rPr>
            </w:pPr>
          </w:p>
        </w:tc>
        <w:tc>
          <w:tcPr>
            <w:tcW w:w="5501" w:type="dxa"/>
          </w:tcPr>
          <w:p w:rsidR="006B729C" w:rsidRPr="00816961" w:rsidRDefault="006B729C" w:rsidP="00FF4F5D">
            <w:pPr>
              <w:spacing w:after="200" w:line="276" w:lineRule="auto"/>
              <w:jc w:val="both"/>
              <w:rPr>
                <w:sz w:val="18"/>
              </w:rPr>
            </w:pPr>
          </w:p>
          <w:p w:rsidR="006B729C" w:rsidRPr="00816961" w:rsidRDefault="006B729C" w:rsidP="00FF4F5D">
            <w:pPr>
              <w:spacing w:after="200" w:line="276" w:lineRule="auto"/>
              <w:jc w:val="both"/>
              <w:rPr>
                <w:sz w:val="18"/>
              </w:rPr>
            </w:pPr>
          </w:p>
        </w:tc>
      </w:tr>
      <w:tr w:rsidR="006B729C" w:rsidRPr="00816961" w:rsidTr="00FF4F5D">
        <w:trPr>
          <w:trHeight w:val="98"/>
        </w:trPr>
        <w:tc>
          <w:tcPr>
            <w:tcW w:w="3678" w:type="dxa"/>
            <w:vMerge/>
          </w:tcPr>
          <w:p w:rsidR="006B729C" w:rsidRPr="00816961" w:rsidRDefault="006B729C" w:rsidP="00FF4F5D">
            <w:pPr>
              <w:spacing w:after="200" w:line="276" w:lineRule="auto"/>
              <w:jc w:val="center"/>
              <w:rPr>
                <w:b/>
              </w:rPr>
            </w:pPr>
          </w:p>
        </w:tc>
        <w:tc>
          <w:tcPr>
            <w:tcW w:w="3771" w:type="dxa"/>
            <w:vMerge w:val="restart"/>
          </w:tcPr>
          <w:p w:rsidR="006B729C" w:rsidRPr="00816961" w:rsidRDefault="006B729C" w:rsidP="00FF4F5D">
            <w:pPr>
              <w:spacing w:after="200" w:line="276" w:lineRule="auto"/>
              <w:jc w:val="both"/>
              <w:rPr>
                <w:sz w:val="18"/>
              </w:rPr>
            </w:pPr>
          </w:p>
          <w:p w:rsidR="006B729C" w:rsidRPr="00816961" w:rsidRDefault="006B729C" w:rsidP="00FF4F5D">
            <w:pPr>
              <w:spacing w:after="200" w:line="276" w:lineRule="auto"/>
              <w:jc w:val="both"/>
              <w:rPr>
                <w:sz w:val="18"/>
              </w:rPr>
            </w:pPr>
          </w:p>
          <w:p w:rsidR="006B729C" w:rsidRPr="00816961" w:rsidRDefault="006B729C" w:rsidP="00FF4F5D">
            <w:pPr>
              <w:spacing w:after="200" w:line="276" w:lineRule="auto"/>
              <w:jc w:val="both"/>
              <w:rPr>
                <w:sz w:val="18"/>
              </w:rPr>
            </w:pPr>
          </w:p>
          <w:p w:rsidR="006B729C" w:rsidRPr="00816961" w:rsidRDefault="006B729C" w:rsidP="00FF4F5D">
            <w:pPr>
              <w:spacing w:after="200" w:line="276" w:lineRule="auto"/>
              <w:jc w:val="both"/>
              <w:rPr>
                <w:sz w:val="18"/>
              </w:rPr>
            </w:pPr>
          </w:p>
          <w:p w:rsidR="006B729C" w:rsidRPr="00816961" w:rsidRDefault="006B729C" w:rsidP="00FF4F5D">
            <w:pPr>
              <w:spacing w:after="200" w:line="276" w:lineRule="auto"/>
              <w:jc w:val="both"/>
              <w:rPr>
                <w:sz w:val="18"/>
              </w:rPr>
            </w:pPr>
          </w:p>
          <w:p w:rsidR="006B729C" w:rsidRPr="00816961" w:rsidRDefault="006B729C" w:rsidP="00FF4F5D">
            <w:pPr>
              <w:spacing w:after="200" w:line="276" w:lineRule="auto"/>
              <w:jc w:val="both"/>
              <w:rPr>
                <w:sz w:val="18"/>
              </w:rPr>
            </w:pPr>
          </w:p>
        </w:tc>
        <w:tc>
          <w:tcPr>
            <w:tcW w:w="5501" w:type="dxa"/>
          </w:tcPr>
          <w:p w:rsidR="006B729C" w:rsidRPr="00816961" w:rsidRDefault="006B729C" w:rsidP="00FF4F5D">
            <w:pPr>
              <w:spacing w:after="200" w:line="276" w:lineRule="auto"/>
              <w:jc w:val="both"/>
              <w:rPr>
                <w:sz w:val="18"/>
              </w:rPr>
            </w:pPr>
          </w:p>
          <w:p w:rsidR="006B729C" w:rsidRPr="00816961" w:rsidRDefault="006B729C" w:rsidP="00FF4F5D">
            <w:pPr>
              <w:spacing w:after="200" w:line="276" w:lineRule="auto"/>
              <w:jc w:val="both"/>
              <w:rPr>
                <w:sz w:val="18"/>
              </w:rPr>
            </w:pPr>
          </w:p>
        </w:tc>
      </w:tr>
      <w:tr w:rsidR="006B729C" w:rsidRPr="00816961" w:rsidTr="00FF4F5D">
        <w:trPr>
          <w:trHeight w:val="989"/>
        </w:trPr>
        <w:tc>
          <w:tcPr>
            <w:tcW w:w="3678" w:type="dxa"/>
            <w:vMerge/>
          </w:tcPr>
          <w:p w:rsidR="006B729C" w:rsidRPr="00816961" w:rsidRDefault="006B729C" w:rsidP="00FF4F5D">
            <w:pPr>
              <w:spacing w:after="200" w:line="276" w:lineRule="auto"/>
              <w:jc w:val="center"/>
              <w:rPr>
                <w:b/>
              </w:rPr>
            </w:pPr>
          </w:p>
        </w:tc>
        <w:tc>
          <w:tcPr>
            <w:tcW w:w="3771" w:type="dxa"/>
            <w:vMerge/>
          </w:tcPr>
          <w:p w:rsidR="006B729C" w:rsidRPr="00816961" w:rsidRDefault="006B729C" w:rsidP="00FF4F5D">
            <w:pPr>
              <w:spacing w:after="200" w:line="276" w:lineRule="auto"/>
              <w:jc w:val="both"/>
            </w:pPr>
          </w:p>
        </w:tc>
        <w:tc>
          <w:tcPr>
            <w:tcW w:w="5501" w:type="dxa"/>
          </w:tcPr>
          <w:p w:rsidR="006B729C" w:rsidRPr="00816961" w:rsidRDefault="006B729C" w:rsidP="00FF4F5D">
            <w:pPr>
              <w:spacing w:after="200" w:line="276" w:lineRule="auto"/>
              <w:jc w:val="both"/>
              <w:rPr>
                <w:sz w:val="18"/>
              </w:rPr>
            </w:pPr>
          </w:p>
          <w:p w:rsidR="006B729C" w:rsidRPr="00816961" w:rsidRDefault="006B729C" w:rsidP="00FF4F5D">
            <w:pPr>
              <w:spacing w:after="200" w:line="276" w:lineRule="auto"/>
              <w:jc w:val="both"/>
              <w:rPr>
                <w:sz w:val="18"/>
              </w:rPr>
            </w:pPr>
          </w:p>
        </w:tc>
      </w:tr>
      <w:tr w:rsidR="006B729C" w:rsidRPr="00816961" w:rsidTr="00FF4F5D">
        <w:trPr>
          <w:trHeight w:val="251"/>
        </w:trPr>
        <w:tc>
          <w:tcPr>
            <w:tcW w:w="3678" w:type="dxa"/>
            <w:vMerge/>
          </w:tcPr>
          <w:p w:rsidR="006B729C" w:rsidRPr="00816961" w:rsidRDefault="006B729C" w:rsidP="00FF4F5D">
            <w:pPr>
              <w:spacing w:after="200" w:line="276" w:lineRule="auto"/>
              <w:jc w:val="center"/>
              <w:rPr>
                <w:b/>
              </w:rPr>
            </w:pPr>
          </w:p>
        </w:tc>
        <w:tc>
          <w:tcPr>
            <w:tcW w:w="3771" w:type="dxa"/>
            <w:vMerge/>
          </w:tcPr>
          <w:p w:rsidR="006B729C" w:rsidRPr="00816961" w:rsidRDefault="006B729C" w:rsidP="00FF4F5D">
            <w:pPr>
              <w:spacing w:after="200" w:line="276" w:lineRule="auto"/>
              <w:jc w:val="both"/>
            </w:pPr>
          </w:p>
        </w:tc>
        <w:tc>
          <w:tcPr>
            <w:tcW w:w="5501" w:type="dxa"/>
          </w:tcPr>
          <w:p w:rsidR="006B729C" w:rsidRPr="00816961" w:rsidRDefault="006B729C" w:rsidP="00FF4F5D">
            <w:pPr>
              <w:spacing w:after="200" w:line="276" w:lineRule="auto"/>
              <w:jc w:val="both"/>
              <w:rPr>
                <w:sz w:val="18"/>
              </w:rPr>
            </w:pPr>
          </w:p>
          <w:p w:rsidR="006B729C" w:rsidRPr="00816961" w:rsidRDefault="006B729C" w:rsidP="00FF4F5D">
            <w:pPr>
              <w:spacing w:after="200" w:line="276" w:lineRule="auto"/>
              <w:jc w:val="both"/>
              <w:rPr>
                <w:sz w:val="18"/>
              </w:rPr>
            </w:pPr>
          </w:p>
        </w:tc>
      </w:tr>
    </w:tbl>
    <w:p w:rsidR="006B729C" w:rsidRPr="00816961" w:rsidRDefault="006B729C" w:rsidP="006B729C">
      <w:pPr>
        <w:rPr>
          <w:sz w:val="20"/>
        </w:rPr>
      </w:pPr>
    </w:p>
    <w:tbl>
      <w:tblPr>
        <w:tblStyle w:val="TableGrid"/>
        <w:tblW w:w="0" w:type="auto"/>
        <w:tblLook w:val="04A0" w:firstRow="1" w:lastRow="0" w:firstColumn="1" w:lastColumn="0" w:noHBand="0" w:noVBand="1"/>
      </w:tblPr>
      <w:tblGrid>
        <w:gridCol w:w="3678"/>
        <w:gridCol w:w="3771"/>
        <w:gridCol w:w="5501"/>
      </w:tblGrid>
      <w:tr w:rsidR="006B729C" w:rsidTr="00FF4F5D">
        <w:trPr>
          <w:trHeight w:val="368"/>
        </w:trPr>
        <w:tc>
          <w:tcPr>
            <w:tcW w:w="12950" w:type="dxa"/>
            <w:gridSpan w:val="3"/>
            <w:shd w:val="clear" w:color="auto" w:fill="D9D9D9" w:themeFill="background1" w:themeFillShade="D9"/>
          </w:tcPr>
          <w:p w:rsidR="006B729C" w:rsidRPr="00816961" w:rsidRDefault="006B729C" w:rsidP="00FF4F5D">
            <w:pPr>
              <w:spacing w:after="200" w:line="276" w:lineRule="auto"/>
              <w:jc w:val="center"/>
              <w:rPr>
                <w:b/>
                <w:sz w:val="24"/>
              </w:rPr>
            </w:pPr>
            <w:r w:rsidRPr="00816961">
              <w:rPr>
                <w:b/>
                <w:sz w:val="24"/>
              </w:rPr>
              <w:t>Step 1: Review</w:t>
            </w:r>
          </w:p>
        </w:tc>
      </w:tr>
      <w:tr w:rsidR="006B729C" w:rsidTr="00FF4F5D">
        <w:trPr>
          <w:trHeight w:val="368"/>
        </w:trPr>
        <w:tc>
          <w:tcPr>
            <w:tcW w:w="3678" w:type="dxa"/>
          </w:tcPr>
          <w:p w:rsidR="006B729C" w:rsidRPr="00816961" w:rsidRDefault="006B729C" w:rsidP="00FF4F5D">
            <w:pPr>
              <w:spacing w:after="200" w:line="276" w:lineRule="auto"/>
              <w:jc w:val="both"/>
              <w:rPr>
                <w:sz w:val="24"/>
              </w:rPr>
            </w:pPr>
          </w:p>
        </w:tc>
        <w:tc>
          <w:tcPr>
            <w:tcW w:w="3771" w:type="dxa"/>
          </w:tcPr>
          <w:p w:rsidR="006B729C" w:rsidRPr="00816961" w:rsidRDefault="006B729C" w:rsidP="00FF4F5D">
            <w:pPr>
              <w:spacing w:after="200" w:line="276" w:lineRule="auto"/>
              <w:jc w:val="center"/>
              <w:rPr>
                <w:b/>
                <w:sz w:val="24"/>
              </w:rPr>
            </w:pPr>
            <w:r w:rsidRPr="00816961">
              <w:rPr>
                <w:b/>
                <w:sz w:val="24"/>
              </w:rPr>
              <w:t>Priorities</w:t>
            </w:r>
          </w:p>
        </w:tc>
        <w:tc>
          <w:tcPr>
            <w:tcW w:w="5501" w:type="dxa"/>
          </w:tcPr>
          <w:p w:rsidR="006B729C" w:rsidRPr="00816961" w:rsidRDefault="006B729C" w:rsidP="00FF4F5D">
            <w:pPr>
              <w:spacing w:after="200" w:line="276" w:lineRule="auto"/>
              <w:jc w:val="center"/>
              <w:rPr>
                <w:b/>
                <w:sz w:val="24"/>
              </w:rPr>
            </w:pPr>
            <w:r w:rsidRPr="00816961">
              <w:rPr>
                <w:b/>
                <w:sz w:val="24"/>
              </w:rPr>
              <w:t>Action Steps</w:t>
            </w:r>
          </w:p>
        </w:tc>
      </w:tr>
      <w:tr w:rsidR="006B729C" w:rsidTr="00FF4F5D">
        <w:trPr>
          <w:trHeight w:val="368"/>
        </w:trPr>
        <w:tc>
          <w:tcPr>
            <w:tcW w:w="3678" w:type="dxa"/>
            <w:vMerge w:val="restart"/>
          </w:tcPr>
          <w:p w:rsidR="006B729C" w:rsidRDefault="006B729C" w:rsidP="00FF4F5D">
            <w:pPr>
              <w:spacing w:after="200" w:line="276" w:lineRule="auto"/>
              <w:jc w:val="center"/>
              <w:rPr>
                <w:b/>
                <w:sz w:val="24"/>
              </w:rPr>
            </w:pPr>
          </w:p>
          <w:p w:rsidR="006B729C" w:rsidRDefault="006B729C" w:rsidP="00FF4F5D">
            <w:pPr>
              <w:spacing w:after="200" w:line="276" w:lineRule="auto"/>
              <w:jc w:val="center"/>
              <w:rPr>
                <w:b/>
                <w:sz w:val="24"/>
              </w:rPr>
            </w:pPr>
            <w:r>
              <w:rPr>
                <w:b/>
                <w:sz w:val="24"/>
              </w:rPr>
              <w:t>Policy</w:t>
            </w:r>
          </w:p>
          <w:p w:rsidR="006B729C" w:rsidRDefault="006B729C" w:rsidP="00FF4F5D">
            <w:pPr>
              <w:spacing w:after="200"/>
              <w:jc w:val="center"/>
              <w:rPr>
                <w:sz w:val="18"/>
              </w:rPr>
            </w:pPr>
            <w:r w:rsidRPr="00BB79A9">
              <w:rPr>
                <w:sz w:val="18"/>
              </w:rPr>
              <w:t>How do the agency’s written policies and procedures include a focus on trauma and issues of safety and confidentiality?</w:t>
            </w:r>
          </w:p>
          <w:p w:rsidR="006B729C" w:rsidRDefault="006B729C" w:rsidP="00FF4F5D">
            <w:pPr>
              <w:spacing w:after="200"/>
              <w:jc w:val="center"/>
              <w:rPr>
                <w:sz w:val="18"/>
              </w:rPr>
            </w:pPr>
            <w:r w:rsidRPr="00BB79A9">
              <w:rPr>
                <w:sz w:val="18"/>
              </w:rPr>
              <w:t>How do the agency’s written policies and procedures recognize the pervasiveness of trauma in the lives of people using services, and express a commitment to reducing re-traumatization and promoting well-being and recovery?</w:t>
            </w:r>
          </w:p>
          <w:p w:rsidR="006B729C" w:rsidRDefault="006B729C" w:rsidP="00FF4F5D">
            <w:pPr>
              <w:spacing w:after="200"/>
              <w:jc w:val="center"/>
              <w:rPr>
                <w:sz w:val="18"/>
              </w:rPr>
            </w:pPr>
            <w:r w:rsidRPr="00BB79A9">
              <w:rPr>
                <w:sz w:val="18"/>
              </w:rPr>
              <w:t>How do the agency’s staffing policies demonstrate a commitment to staff training on providing services and supports that are culturally relevant and trauma-informed as part of staff orientation and in-service training?</w:t>
            </w:r>
          </w:p>
          <w:p w:rsidR="006B729C" w:rsidRDefault="006B729C" w:rsidP="00FF4F5D">
            <w:pPr>
              <w:spacing w:after="200"/>
              <w:jc w:val="center"/>
              <w:rPr>
                <w:sz w:val="18"/>
              </w:rPr>
            </w:pPr>
            <w:r w:rsidRPr="00BB79A9">
              <w:rPr>
                <w:sz w:val="18"/>
              </w:rPr>
              <w:t>How do human resources policies attend to the impact of working with people who have experienced trauma?</w:t>
            </w:r>
          </w:p>
          <w:p w:rsidR="006B729C" w:rsidRPr="00BB79A9" w:rsidRDefault="006B729C" w:rsidP="00FF4F5D">
            <w:pPr>
              <w:spacing w:after="200"/>
              <w:jc w:val="center"/>
              <w:rPr>
                <w:sz w:val="18"/>
              </w:rPr>
            </w:pPr>
            <w:r w:rsidRPr="00BB79A9">
              <w:rPr>
                <w:sz w:val="18"/>
              </w:rPr>
              <w:t>What policies and procedures are in place for including trauma survivors/people receiving services and peer supports in meaningful and significant roles in agency planning, governance, policy-making, services, and evaluation?</w:t>
            </w:r>
          </w:p>
        </w:tc>
        <w:tc>
          <w:tcPr>
            <w:tcW w:w="3771" w:type="dxa"/>
            <w:vMerge w:val="restart"/>
          </w:tcPr>
          <w:p w:rsidR="006B729C" w:rsidRDefault="006B729C" w:rsidP="00FF4F5D">
            <w:pPr>
              <w:spacing w:after="200" w:line="276" w:lineRule="auto"/>
              <w:jc w:val="both"/>
            </w:pPr>
          </w:p>
          <w:p w:rsidR="006B729C" w:rsidRDefault="006B729C" w:rsidP="00FF4F5D">
            <w:pPr>
              <w:spacing w:after="200" w:line="276" w:lineRule="auto"/>
              <w:jc w:val="both"/>
            </w:pPr>
          </w:p>
          <w:p w:rsidR="006B729C" w:rsidRDefault="006B729C" w:rsidP="00FF4F5D">
            <w:pPr>
              <w:spacing w:after="200" w:line="276" w:lineRule="auto"/>
              <w:jc w:val="both"/>
            </w:pPr>
          </w:p>
        </w:tc>
        <w:tc>
          <w:tcPr>
            <w:tcW w:w="5501" w:type="dxa"/>
          </w:tcPr>
          <w:p w:rsidR="006B729C" w:rsidRDefault="006B729C" w:rsidP="00FF4F5D">
            <w:pPr>
              <w:spacing w:after="200" w:line="276" w:lineRule="auto"/>
              <w:jc w:val="both"/>
            </w:pPr>
          </w:p>
          <w:p w:rsidR="006B729C" w:rsidRDefault="006B729C" w:rsidP="00FF4F5D">
            <w:pPr>
              <w:spacing w:after="200" w:line="276" w:lineRule="auto"/>
              <w:jc w:val="both"/>
            </w:pPr>
          </w:p>
        </w:tc>
      </w:tr>
      <w:tr w:rsidR="006B729C" w:rsidTr="00FF4F5D">
        <w:trPr>
          <w:trHeight w:val="611"/>
        </w:trPr>
        <w:tc>
          <w:tcPr>
            <w:tcW w:w="3678" w:type="dxa"/>
            <w:vMerge/>
          </w:tcPr>
          <w:p w:rsidR="006B729C" w:rsidRDefault="006B729C" w:rsidP="00FF4F5D">
            <w:pPr>
              <w:spacing w:after="200" w:line="276" w:lineRule="auto"/>
              <w:jc w:val="center"/>
              <w:rPr>
                <w:b/>
                <w:sz w:val="24"/>
              </w:rPr>
            </w:pPr>
          </w:p>
        </w:tc>
        <w:tc>
          <w:tcPr>
            <w:tcW w:w="3771" w:type="dxa"/>
            <w:vMerge/>
          </w:tcPr>
          <w:p w:rsidR="006B729C" w:rsidRDefault="006B729C" w:rsidP="00FF4F5D">
            <w:pPr>
              <w:spacing w:after="200" w:line="276" w:lineRule="auto"/>
              <w:jc w:val="both"/>
            </w:pPr>
          </w:p>
        </w:tc>
        <w:tc>
          <w:tcPr>
            <w:tcW w:w="5501" w:type="dxa"/>
          </w:tcPr>
          <w:p w:rsidR="006B729C" w:rsidRDefault="006B729C" w:rsidP="00FF4F5D">
            <w:pPr>
              <w:spacing w:after="200" w:line="276" w:lineRule="auto"/>
              <w:jc w:val="both"/>
            </w:pPr>
          </w:p>
          <w:p w:rsidR="006B729C" w:rsidRDefault="006B729C" w:rsidP="00FF4F5D">
            <w:pPr>
              <w:spacing w:after="200" w:line="276" w:lineRule="auto"/>
              <w:jc w:val="both"/>
            </w:pPr>
          </w:p>
        </w:tc>
      </w:tr>
      <w:tr w:rsidR="006B729C" w:rsidTr="00FF4F5D">
        <w:trPr>
          <w:trHeight w:val="503"/>
        </w:trPr>
        <w:tc>
          <w:tcPr>
            <w:tcW w:w="3678" w:type="dxa"/>
            <w:vMerge/>
          </w:tcPr>
          <w:p w:rsidR="006B729C" w:rsidRDefault="006B729C" w:rsidP="00FF4F5D">
            <w:pPr>
              <w:spacing w:after="200" w:line="276" w:lineRule="auto"/>
              <w:jc w:val="center"/>
              <w:rPr>
                <w:b/>
                <w:sz w:val="24"/>
              </w:rPr>
            </w:pPr>
          </w:p>
        </w:tc>
        <w:tc>
          <w:tcPr>
            <w:tcW w:w="3771" w:type="dxa"/>
            <w:vMerge/>
          </w:tcPr>
          <w:p w:rsidR="006B729C" w:rsidRDefault="006B729C" w:rsidP="00FF4F5D">
            <w:pPr>
              <w:spacing w:after="200" w:line="276" w:lineRule="auto"/>
              <w:jc w:val="both"/>
            </w:pPr>
          </w:p>
        </w:tc>
        <w:tc>
          <w:tcPr>
            <w:tcW w:w="5501" w:type="dxa"/>
          </w:tcPr>
          <w:p w:rsidR="006B729C" w:rsidRDefault="006B729C" w:rsidP="00FF4F5D">
            <w:pPr>
              <w:spacing w:after="200" w:line="276" w:lineRule="auto"/>
              <w:jc w:val="both"/>
            </w:pPr>
          </w:p>
          <w:p w:rsidR="006B729C" w:rsidRDefault="006B729C" w:rsidP="00FF4F5D">
            <w:pPr>
              <w:spacing w:after="200" w:line="276" w:lineRule="auto"/>
              <w:jc w:val="both"/>
            </w:pPr>
          </w:p>
        </w:tc>
      </w:tr>
      <w:tr w:rsidR="006B729C" w:rsidTr="00FF4F5D">
        <w:trPr>
          <w:trHeight w:val="521"/>
        </w:trPr>
        <w:tc>
          <w:tcPr>
            <w:tcW w:w="3678" w:type="dxa"/>
            <w:vMerge/>
          </w:tcPr>
          <w:p w:rsidR="006B729C" w:rsidRPr="004D717B" w:rsidRDefault="006B729C" w:rsidP="00FF4F5D">
            <w:pPr>
              <w:spacing w:after="200" w:line="276" w:lineRule="auto"/>
              <w:jc w:val="center"/>
              <w:rPr>
                <w:b/>
                <w:sz w:val="24"/>
              </w:rPr>
            </w:pPr>
          </w:p>
        </w:tc>
        <w:tc>
          <w:tcPr>
            <w:tcW w:w="3771" w:type="dxa"/>
            <w:vMerge w:val="restart"/>
          </w:tcPr>
          <w:p w:rsidR="006B729C" w:rsidRDefault="006B729C" w:rsidP="00FF4F5D">
            <w:pPr>
              <w:spacing w:after="200" w:line="276" w:lineRule="auto"/>
              <w:jc w:val="both"/>
            </w:pPr>
          </w:p>
          <w:p w:rsidR="006B729C" w:rsidRDefault="006B729C" w:rsidP="00FF4F5D">
            <w:pPr>
              <w:spacing w:after="200" w:line="276" w:lineRule="auto"/>
              <w:jc w:val="both"/>
            </w:pPr>
          </w:p>
          <w:p w:rsidR="006B729C" w:rsidRDefault="006B729C" w:rsidP="00FF4F5D">
            <w:pPr>
              <w:spacing w:after="200" w:line="276" w:lineRule="auto"/>
              <w:jc w:val="both"/>
            </w:pPr>
          </w:p>
        </w:tc>
        <w:tc>
          <w:tcPr>
            <w:tcW w:w="5501" w:type="dxa"/>
          </w:tcPr>
          <w:p w:rsidR="006B729C" w:rsidRDefault="006B729C" w:rsidP="00FF4F5D">
            <w:pPr>
              <w:spacing w:after="200" w:line="276" w:lineRule="auto"/>
              <w:jc w:val="both"/>
            </w:pPr>
          </w:p>
          <w:p w:rsidR="006B729C" w:rsidRDefault="006B729C" w:rsidP="00FF4F5D">
            <w:pPr>
              <w:spacing w:after="200" w:line="276" w:lineRule="auto"/>
              <w:jc w:val="both"/>
            </w:pPr>
          </w:p>
        </w:tc>
      </w:tr>
      <w:tr w:rsidR="006B729C" w:rsidTr="00FF4F5D">
        <w:trPr>
          <w:trHeight w:val="575"/>
        </w:trPr>
        <w:tc>
          <w:tcPr>
            <w:tcW w:w="3678" w:type="dxa"/>
            <w:vMerge/>
          </w:tcPr>
          <w:p w:rsidR="006B729C" w:rsidRPr="004D717B" w:rsidRDefault="006B729C" w:rsidP="00FF4F5D">
            <w:pPr>
              <w:spacing w:after="200" w:line="276" w:lineRule="auto"/>
              <w:jc w:val="center"/>
              <w:rPr>
                <w:b/>
                <w:sz w:val="24"/>
              </w:rPr>
            </w:pPr>
          </w:p>
        </w:tc>
        <w:tc>
          <w:tcPr>
            <w:tcW w:w="3771" w:type="dxa"/>
            <w:vMerge/>
          </w:tcPr>
          <w:p w:rsidR="006B729C" w:rsidRDefault="006B729C" w:rsidP="00FF4F5D">
            <w:pPr>
              <w:spacing w:after="200" w:line="276" w:lineRule="auto"/>
              <w:jc w:val="both"/>
            </w:pPr>
          </w:p>
        </w:tc>
        <w:tc>
          <w:tcPr>
            <w:tcW w:w="5501" w:type="dxa"/>
          </w:tcPr>
          <w:p w:rsidR="006B729C" w:rsidRDefault="006B729C" w:rsidP="00FF4F5D">
            <w:pPr>
              <w:spacing w:after="200" w:line="276" w:lineRule="auto"/>
              <w:jc w:val="both"/>
            </w:pPr>
          </w:p>
          <w:p w:rsidR="006B729C" w:rsidRDefault="006B729C" w:rsidP="00FF4F5D">
            <w:pPr>
              <w:spacing w:after="200" w:line="276" w:lineRule="auto"/>
              <w:jc w:val="both"/>
            </w:pPr>
          </w:p>
        </w:tc>
      </w:tr>
      <w:tr w:rsidR="006B729C" w:rsidTr="00FF4F5D">
        <w:trPr>
          <w:trHeight w:val="440"/>
        </w:trPr>
        <w:tc>
          <w:tcPr>
            <w:tcW w:w="3678" w:type="dxa"/>
            <w:vMerge/>
          </w:tcPr>
          <w:p w:rsidR="006B729C" w:rsidRPr="004D717B" w:rsidRDefault="006B729C" w:rsidP="00FF4F5D">
            <w:pPr>
              <w:spacing w:after="200" w:line="276" w:lineRule="auto"/>
              <w:jc w:val="center"/>
              <w:rPr>
                <w:b/>
                <w:sz w:val="24"/>
              </w:rPr>
            </w:pPr>
          </w:p>
        </w:tc>
        <w:tc>
          <w:tcPr>
            <w:tcW w:w="3771" w:type="dxa"/>
            <w:vMerge/>
          </w:tcPr>
          <w:p w:rsidR="006B729C" w:rsidRDefault="006B729C" w:rsidP="00FF4F5D">
            <w:pPr>
              <w:spacing w:after="200" w:line="276" w:lineRule="auto"/>
              <w:jc w:val="both"/>
            </w:pPr>
          </w:p>
        </w:tc>
        <w:tc>
          <w:tcPr>
            <w:tcW w:w="5501" w:type="dxa"/>
          </w:tcPr>
          <w:p w:rsidR="006B729C" w:rsidRDefault="006B729C" w:rsidP="00FF4F5D">
            <w:pPr>
              <w:spacing w:after="200" w:line="276" w:lineRule="auto"/>
              <w:jc w:val="both"/>
            </w:pPr>
          </w:p>
          <w:p w:rsidR="006B729C" w:rsidRDefault="006B729C" w:rsidP="00FF4F5D">
            <w:pPr>
              <w:spacing w:after="200" w:line="276" w:lineRule="auto"/>
              <w:jc w:val="both"/>
            </w:pPr>
          </w:p>
        </w:tc>
      </w:tr>
      <w:tr w:rsidR="006B729C" w:rsidTr="00FF4F5D">
        <w:trPr>
          <w:trHeight w:val="863"/>
        </w:trPr>
        <w:tc>
          <w:tcPr>
            <w:tcW w:w="3678" w:type="dxa"/>
            <w:vMerge/>
          </w:tcPr>
          <w:p w:rsidR="006B729C" w:rsidRPr="004D717B" w:rsidRDefault="006B729C" w:rsidP="00FF4F5D">
            <w:pPr>
              <w:spacing w:after="200" w:line="276" w:lineRule="auto"/>
              <w:jc w:val="center"/>
              <w:rPr>
                <w:b/>
                <w:sz w:val="24"/>
              </w:rPr>
            </w:pPr>
          </w:p>
        </w:tc>
        <w:tc>
          <w:tcPr>
            <w:tcW w:w="3771" w:type="dxa"/>
            <w:vMerge w:val="restart"/>
          </w:tcPr>
          <w:p w:rsidR="006B729C" w:rsidRDefault="006B729C" w:rsidP="00FF4F5D">
            <w:pPr>
              <w:spacing w:after="200" w:line="276" w:lineRule="auto"/>
              <w:jc w:val="both"/>
            </w:pPr>
          </w:p>
        </w:tc>
        <w:tc>
          <w:tcPr>
            <w:tcW w:w="5501" w:type="dxa"/>
          </w:tcPr>
          <w:p w:rsidR="006B729C" w:rsidRDefault="006B729C" w:rsidP="00FF4F5D">
            <w:pPr>
              <w:spacing w:after="200" w:line="276" w:lineRule="auto"/>
              <w:jc w:val="both"/>
            </w:pPr>
          </w:p>
        </w:tc>
      </w:tr>
      <w:tr w:rsidR="006B729C" w:rsidTr="00FF4F5D">
        <w:trPr>
          <w:trHeight w:val="395"/>
        </w:trPr>
        <w:tc>
          <w:tcPr>
            <w:tcW w:w="3678" w:type="dxa"/>
            <w:vMerge/>
          </w:tcPr>
          <w:p w:rsidR="006B729C" w:rsidRPr="004D717B" w:rsidRDefault="006B729C" w:rsidP="00FF4F5D">
            <w:pPr>
              <w:spacing w:after="200" w:line="276" w:lineRule="auto"/>
              <w:jc w:val="center"/>
              <w:rPr>
                <w:b/>
                <w:sz w:val="24"/>
              </w:rPr>
            </w:pPr>
          </w:p>
        </w:tc>
        <w:tc>
          <w:tcPr>
            <w:tcW w:w="3771" w:type="dxa"/>
            <w:vMerge/>
          </w:tcPr>
          <w:p w:rsidR="006B729C" w:rsidRDefault="006B729C" w:rsidP="00FF4F5D">
            <w:pPr>
              <w:spacing w:after="200" w:line="276" w:lineRule="auto"/>
              <w:jc w:val="both"/>
            </w:pPr>
          </w:p>
        </w:tc>
        <w:tc>
          <w:tcPr>
            <w:tcW w:w="5501" w:type="dxa"/>
          </w:tcPr>
          <w:p w:rsidR="006B729C" w:rsidRDefault="006B729C" w:rsidP="00FF4F5D">
            <w:pPr>
              <w:spacing w:after="200" w:line="276" w:lineRule="auto"/>
              <w:jc w:val="both"/>
            </w:pPr>
          </w:p>
          <w:p w:rsidR="006B729C" w:rsidRDefault="006B729C" w:rsidP="00FF4F5D">
            <w:pPr>
              <w:spacing w:after="200" w:line="276" w:lineRule="auto"/>
              <w:jc w:val="both"/>
            </w:pPr>
          </w:p>
        </w:tc>
      </w:tr>
      <w:tr w:rsidR="006B729C" w:rsidTr="00FF4F5D">
        <w:trPr>
          <w:trHeight w:val="836"/>
        </w:trPr>
        <w:tc>
          <w:tcPr>
            <w:tcW w:w="3678" w:type="dxa"/>
            <w:vMerge/>
          </w:tcPr>
          <w:p w:rsidR="006B729C" w:rsidRPr="004D717B" w:rsidRDefault="006B729C" w:rsidP="00FF4F5D">
            <w:pPr>
              <w:spacing w:after="200" w:line="276" w:lineRule="auto"/>
              <w:jc w:val="center"/>
              <w:rPr>
                <w:b/>
                <w:sz w:val="24"/>
              </w:rPr>
            </w:pPr>
          </w:p>
        </w:tc>
        <w:tc>
          <w:tcPr>
            <w:tcW w:w="3771" w:type="dxa"/>
            <w:vMerge/>
          </w:tcPr>
          <w:p w:rsidR="006B729C" w:rsidRDefault="006B729C" w:rsidP="00FF4F5D">
            <w:pPr>
              <w:spacing w:after="200" w:line="276" w:lineRule="auto"/>
              <w:jc w:val="both"/>
            </w:pPr>
          </w:p>
        </w:tc>
        <w:tc>
          <w:tcPr>
            <w:tcW w:w="5501" w:type="dxa"/>
          </w:tcPr>
          <w:p w:rsidR="006B729C" w:rsidRDefault="006B729C" w:rsidP="00FF4F5D">
            <w:pPr>
              <w:spacing w:after="200" w:line="276" w:lineRule="auto"/>
              <w:jc w:val="both"/>
            </w:pPr>
          </w:p>
        </w:tc>
      </w:tr>
    </w:tbl>
    <w:p w:rsidR="006B729C" w:rsidRDefault="006B729C" w:rsidP="006B729C"/>
    <w:p w:rsidR="006B729C" w:rsidRDefault="006B729C" w:rsidP="006B729C"/>
    <w:p w:rsidR="006B729C" w:rsidRDefault="006B729C" w:rsidP="006B729C"/>
    <w:tbl>
      <w:tblPr>
        <w:tblStyle w:val="TableGrid"/>
        <w:tblW w:w="0" w:type="auto"/>
        <w:tblLook w:val="04A0" w:firstRow="1" w:lastRow="0" w:firstColumn="1" w:lastColumn="0" w:noHBand="0" w:noVBand="1"/>
      </w:tblPr>
      <w:tblGrid>
        <w:gridCol w:w="3713"/>
        <w:gridCol w:w="3727"/>
        <w:gridCol w:w="5510"/>
      </w:tblGrid>
      <w:tr w:rsidR="006B729C" w:rsidTr="00FF4F5D">
        <w:trPr>
          <w:trHeight w:val="530"/>
        </w:trPr>
        <w:tc>
          <w:tcPr>
            <w:tcW w:w="12950" w:type="dxa"/>
            <w:gridSpan w:val="3"/>
            <w:shd w:val="clear" w:color="auto" w:fill="D9D9D9" w:themeFill="background1" w:themeFillShade="D9"/>
          </w:tcPr>
          <w:p w:rsidR="006B729C" w:rsidRDefault="006B729C" w:rsidP="00FF4F5D">
            <w:pPr>
              <w:spacing w:after="200" w:line="276" w:lineRule="auto"/>
              <w:jc w:val="center"/>
            </w:pPr>
            <w:r w:rsidRPr="00816961">
              <w:rPr>
                <w:b/>
                <w:sz w:val="24"/>
              </w:rPr>
              <w:t>Step 1: Review</w:t>
            </w:r>
          </w:p>
        </w:tc>
      </w:tr>
      <w:tr w:rsidR="006B729C" w:rsidTr="00FF4F5D">
        <w:trPr>
          <w:trHeight w:val="530"/>
        </w:trPr>
        <w:tc>
          <w:tcPr>
            <w:tcW w:w="3713" w:type="dxa"/>
          </w:tcPr>
          <w:p w:rsidR="006B729C" w:rsidRDefault="006B729C" w:rsidP="00FF4F5D">
            <w:pPr>
              <w:spacing w:after="200" w:line="276" w:lineRule="auto"/>
              <w:jc w:val="center"/>
              <w:rPr>
                <w:b/>
                <w:sz w:val="24"/>
              </w:rPr>
            </w:pPr>
          </w:p>
        </w:tc>
        <w:tc>
          <w:tcPr>
            <w:tcW w:w="3727" w:type="dxa"/>
          </w:tcPr>
          <w:p w:rsidR="006B729C" w:rsidRPr="00816961" w:rsidRDefault="006B729C" w:rsidP="00FF4F5D">
            <w:pPr>
              <w:spacing w:after="200" w:line="276" w:lineRule="auto"/>
              <w:jc w:val="center"/>
              <w:rPr>
                <w:b/>
                <w:sz w:val="24"/>
              </w:rPr>
            </w:pPr>
            <w:r w:rsidRPr="00816961">
              <w:rPr>
                <w:b/>
                <w:sz w:val="24"/>
              </w:rPr>
              <w:t>Priorities</w:t>
            </w:r>
          </w:p>
        </w:tc>
        <w:tc>
          <w:tcPr>
            <w:tcW w:w="5510" w:type="dxa"/>
          </w:tcPr>
          <w:p w:rsidR="006B729C" w:rsidRPr="00816961" w:rsidRDefault="006B729C" w:rsidP="00FF4F5D">
            <w:pPr>
              <w:spacing w:after="200" w:line="276" w:lineRule="auto"/>
              <w:jc w:val="center"/>
              <w:rPr>
                <w:b/>
                <w:sz w:val="24"/>
              </w:rPr>
            </w:pPr>
            <w:r w:rsidRPr="00816961">
              <w:rPr>
                <w:b/>
                <w:sz w:val="24"/>
              </w:rPr>
              <w:t>Action Steps</w:t>
            </w:r>
          </w:p>
        </w:tc>
      </w:tr>
      <w:tr w:rsidR="006B729C" w:rsidTr="00FF4F5D">
        <w:trPr>
          <w:trHeight w:val="530"/>
        </w:trPr>
        <w:tc>
          <w:tcPr>
            <w:tcW w:w="3713" w:type="dxa"/>
            <w:vMerge w:val="restart"/>
          </w:tcPr>
          <w:p w:rsidR="006B729C" w:rsidRDefault="006B729C" w:rsidP="00FF4F5D">
            <w:pPr>
              <w:spacing w:after="200" w:line="276" w:lineRule="auto"/>
              <w:jc w:val="center"/>
              <w:rPr>
                <w:b/>
                <w:sz w:val="24"/>
              </w:rPr>
            </w:pPr>
          </w:p>
          <w:p w:rsidR="006B729C" w:rsidRDefault="006B729C" w:rsidP="00FF4F5D">
            <w:pPr>
              <w:spacing w:after="200" w:line="276" w:lineRule="auto"/>
              <w:jc w:val="center"/>
              <w:rPr>
                <w:b/>
                <w:sz w:val="24"/>
              </w:rPr>
            </w:pPr>
            <w:r>
              <w:rPr>
                <w:b/>
                <w:sz w:val="24"/>
              </w:rPr>
              <w:t>Physical Environment</w:t>
            </w:r>
          </w:p>
          <w:p w:rsidR="006B729C" w:rsidRDefault="006B729C" w:rsidP="00FF4F5D">
            <w:pPr>
              <w:spacing w:after="200"/>
              <w:jc w:val="center"/>
              <w:rPr>
                <w:sz w:val="18"/>
              </w:rPr>
            </w:pPr>
            <w:r w:rsidRPr="00BB79A9">
              <w:rPr>
                <w:sz w:val="18"/>
              </w:rPr>
              <w:t>How does the physical environment promote a sense of safety, calming, and de-esc</w:t>
            </w:r>
            <w:r>
              <w:rPr>
                <w:sz w:val="18"/>
              </w:rPr>
              <w:t xml:space="preserve">alation for clients and staff? </w:t>
            </w:r>
          </w:p>
          <w:p w:rsidR="006B729C" w:rsidRDefault="006B729C" w:rsidP="00FF4F5D">
            <w:pPr>
              <w:spacing w:after="200"/>
              <w:jc w:val="center"/>
              <w:rPr>
                <w:sz w:val="18"/>
              </w:rPr>
            </w:pPr>
            <w:r w:rsidRPr="00BB79A9">
              <w:rPr>
                <w:sz w:val="18"/>
              </w:rPr>
              <w:t>In what ways do staff members recognize and address aspects of the physical environment that may be re-traumatizing, and work with people on developin</w:t>
            </w:r>
            <w:r>
              <w:rPr>
                <w:sz w:val="18"/>
              </w:rPr>
              <w:t>g strategies to deal with this?</w:t>
            </w:r>
          </w:p>
          <w:p w:rsidR="006B729C" w:rsidRDefault="006B729C" w:rsidP="00FF4F5D">
            <w:pPr>
              <w:spacing w:after="200"/>
              <w:jc w:val="center"/>
              <w:rPr>
                <w:sz w:val="18"/>
              </w:rPr>
            </w:pPr>
            <w:r w:rsidRPr="00BB79A9">
              <w:rPr>
                <w:sz w:val="18"/>
              </w:rPr>
              <w:t>How has the agency provided space that both staff and people receiving services</w:t>
            </w:r>
            <w:r>
              <w:rPr>
                <w:sz w:val="18"/>
              </w:rPr>
              <w:t xml:space="preserve"> can use to practice self-care?</w:t>
            </w:r>
          </w:p>
          <w:p w:rsidR="006B729C" w:rsidRPr="00BB79A9" w:rsidRDefault="006B729C" w:rsidP="00FF4F5D">
            <w:pPr>
              <w:spacing w:after="200"/>
              <w:jc w:val="center"/>
              <w:rPr>
                <w:sz w:val="18"/>
              </w:rPr>
            </w:pPr>
            <w:r w:rsidRPr="00BB79A9">
              <w:rPr>
                <w:sz w:val="18"/>
              </w:rPr>
              <w:t>How has the agency developed mechanisms to address gender-related physical and emotional safety concerns (e.g., gender-</w:t>
            </w:r>
            <w:r>
              <w:rPr>
                <w:sz w:val="18"/>
              </w:rPr>
              <w:t>specific spaces and activities)?</w:t>
            </w:r>
          </w:p>
        </w:tc>
        <w:tc>
          <w:tcPr>
            <w:tcW w:w="3727" w:type="dxa"/>
            <w:vMerge w:val="restart"/>
          </w:tcPr>
          <w:p w:rsidR="006B729C" w:rsidRDefault="006B729C" w:rsidP="00FF4F5D">
            <w:pPr>
              <w:spacing w:after="200" w:line="276" w:lineRule="auto"/>
              <w:jc w:val="both"/>
            </w:pPr>
          </w:p>
          <w:p w:rsidR="006B729C" w:rsidRDefault="006B729C" w:rsidP="00FF4F5D">
            <w:pPr>
              <w:spacing w:after="200" w:line="276" w:lineRule="auto"/>
              <w:jc w:val="both"/>
            </w:pPr>
          </w:p>
        </w:tc>
        <w:tc>
          <w:tcPr>
            <w:tcW w:w="5510" w:type="dxa"/>
          </w:tcPr>
          <w:p w:rsidR="006B729C" w:rsidRPr="002653E8" w:rsidRDefault="006B729C" w:rsidP="00FF4F5D">
            <w:pPr>
              <w:spacing w:after="200" w:line="276" w:lineRule="auto"/>
              <w:jc w:val="both"/>
              <w:rPr>
                <w:sz w:val="18"/>
              </w:rPr>
            </w:pPr>
          </w:p>
          <w:p w:rsidR="006B729C" w:rsidRPr="002653E8" w:rsidRDefault="006B729C" w:rsidP="00FF4F5D">
            <w:pPr>
              <w:spacing w:after="200" w:line="276" w:lineRule="auto"/>
              <w:jc w:val="both"/>
              <w:rPr>
                <w:sz w:val="18"/>
              </w:rPr>
            </w:pPr>
          </w:p>
        </w:tc>
      </w:tr>
      <w:tr w:rsidR="006B729C" w:rsidTr="00FF4F5D">
        <w:trPr>
          <w:trHeight w:val="521"/>
        </w:trPr>
        <w:tc>
          <w:tcPr>
            <w:tcW w:w="3713" w:type="dxa"/>
            <w:vMerge/>
          </w:tcPr>
          <w:p w:rsidR="006B729C" w:rsidRDefault="006B729C" w:rsidP="00FF4F5D">
            <w:pPr>
              <w:spacing w:after="200" w:line="276" w:lineRule="auto"/>
              <w:jc w:val="center"/>
              <w:rPr>
                <w:b/>
                <w:sz w:val="24"/>
              </w:rPr>
            </w:pPr>
          </w:p>
        </w:tc>
        <w:tc>
          <w:tcPr>
            <w:tcW w:w="3727" w:type="dxa"/>
            <w:vMerge/>
          </w:tcPr>
          <w:p w:rsidR="006B729C" w:rsidRDefault="006B729C" w:rsidP="00FF4F5D">
            <w:pPr>
              <w:spacing w:after="200" w:line="276" w:lineRule="auto"/>
              <w:jc w:val="both"/>
            </w:pPr>
          </w:p>
        </w:tc>
        <w:tc>
          <w:tcPr>
            <w:tcW w:w="5510" w:type="dxa"/>
          </w:tcPr>
          <w:p w:rsidR="006B729C" w:rsidRPr="002653E8" w:rsidRDefault="006B729C" w:rsidP="00FF4F5D">
            <w:pPr>
              <w:spacing w:after="200" w:line="276" w:lineRule="auto"/>
              <w:jc w:val="both"/>
              <w:rPr>
                <w:sz w:val="18"/>
              </w:rPr>
            </w:pPr>
          </w:p>
          <w:p w:rsidR="006B729C" w:rsidRPr="002653E8" w:rsidRDefault="006B729C" w:rsidP="00FF4F5D">
            <w:pPr>
              <w:spacing w:after="200" w:line="276" w:lineRule="auto"/>
              <w:jc w:val="both"/>
              <w:rPr>
                <w:sz w:val="18"/>
              </w:rPr>
            </w:pPr>
          </w:p>
        </w:tc>
      </w:tr>
      <w:tr w:rsidR="006B729C" w:rsidTr="00FF4F5D">
        <w:trPr>
          <w:trHeight w:val="620"/>
        </w:trPr>
        <w:tc>
          <w:tcPr>
            <w:tcW w:w="3713" w:type="dxa"/>
            <w:vMerge/>
          </w:tcPr>
          <w:p w:rsidR="006B729C" w:rsidRDefault="006B729C" w:rsidP="00FF4F5D">
            <w:pPr>
              <w:spacing w:after="200" w:line="276" w:lineRule="auto"/>
              <w:jc w:val="center"/>
              <w:rPr>
                <w:b/>
                <w:sz w:val="24"/>
              </w:rPr>
            </w:pPr>
          </w:p>
        </w:tc>
        <w:tc>
          <w:tcPr>
            <w:tcW w:w="3727" w:type="dxa"/>
            <w:vMerge/>
          </w:tcPr>
          <w:p w:rsidR="006B729C" w:rsidRDefault="006B729C" w:rsidP="00FF4F5D">
            <w:pPr>
              <w:spacing w:after="200" w:line="276" w:lineRule="auto"/>
              <w:jc w:val="both"/>
            </w:pPr>
          </w:p>
        </w:tc>
        <w:tc>
          <w:tcPr>
            <w:tcW w:w="5510" w:type="dxa"/>
          </w:tcPr>
          <w:p w:rsidR="006B729C" w:rsidRPr="002653E8" w:rsidRDefault="006B729C" w:rsidP="00FF4F5D">
            <w:pPr>
              <w:spacing w:after="200" w:line="276" w:lineRule="auto"/>
              <w:jc w:val="both"/>
              <w:rPr>
                <w:sz w:val="18"/>
              </w:rPr>
            </w:pPr>
          </w:p>
          <w:p w:rsidR="006B729C" w:rsidRPr="002653E8" w:rsidRDefault="006B729C" w:rsidP="00FF4F5D">
            <w:pPr>
              <w:spacing w:after="200" w:line="276" w:lineRule="auto"/>
              <w:jc w:val="both"/>
              <w:rPr>
                <w:sz w:val="18"/>
              </w:rPr>
            </w:pPr>
          </w:p>
        </w:tc>
      </w:tr>
      <w:tr w:rsidR="006B729C" w:rsidTr="00FF4F5D">
        <w:trPr>
          <w:trHeight w:val="539"/>
        </w:trPr>
        <w:tc>
          <w:tcPr>
            <w:tcW w:w="3713" w:type="dxa"/>
            <w:vMerge/>
          </w:tcPr>
          <w:p w:rsidR="006B729C" w:rsidRDefault="006B729C" w:rsidP="00FF4F5D">
            <w:pPr>
              <w:spacing w:after="200" w:line="276" w:lineRule="auto"/>
              <w:jc w:val="both"/>
            </w:pPr>
          </w:p>
        </w:tc>
        <w:tc>
          <w:tcPr>
            <w:tcW w:w="3727" w:type="dxa"/>
            <w:vMerge w:val="restart"/>
          </w:tcPr>
          <w:p w:rsidR="006B729C" w:rsidRDefault="006B729C" w:rsidP="00FF4F5D">
            <w:pPr>
              <w:spacing w:after="200" w:line="276" w:lineRule="auto"/>
              <w:jc w:val="both"/>
            </w:pPr>
          </w:p>
          <w:p w:rsidR="006B729C" w:rsidRDefault="006B729C" w:rsidP="00FF4F5D">
            <w:pPr>
              <w:spacing w:after="200" w:line="276" w:lineRule="auto"/>
              <w:jc w:val="both"/>
            </w:pPr>
          </w:p>
        </w:tc>
        <w:tc>
          <w:tcPr>
            <w:tcW w:w="5510" w:type="dxa"/>
          </w:tcPr>
          <w:p w:rsidR="006B729C" w:rsidRPr="002653E8" w:rsidRDefault="006B729C" w:rsidP="00FF4F5D">
            <w:pPr>
              <w:spacing w:after="200" w:line="276" w:lineRule="auto"/>
              <w:jc w:val="both"/>
              <w:rPr>
                <w:sz w:val="18"/>
              </w:rPr>
            </w:pPr>
          </w:p>
          <w:p w:rsidR="006B729C" w:rsidRPr="002653E8" w:rsidRDefault="006B729C" w:rsidP="00FF4F5D">
            <w:pPr>
              <w:spacing w:after="200" w:line="276" w:lineRule="auto"/>
              <w:jc w:val="both"/>
              <w:rPr>
                <w:sz w:val="18"/>
              </w:rPr>
            </w:pPr>
          </w:p>
        </w:tc>
      </w:tr>
      <w:tr w:rsidR="006B729C" w:rsidTr="00FF4F5D">
        <w:trPr>
          <w:trHeight w:val="521"/>
        </w:trPr>
        <w:tc>
          <w:tcPr>
            <w:tcW w:w="3713" w:type="dxa"/>
            <w:vMerge/>
          </w:tcPr>
          <w:p w:rsidR="006B729C" w:rsidRDefault="006B729C" w:rsidP="00FF4F5D">
            <w:pPr>
              <w:spacing w:after="200" w:line="276" w:lineRule="auto"/>
              <w:jc w:val="both"/>
            </w:pPr>
          </w:p>
        </w:tc>
        <w:tc>
          <w:tcPr>
            <w:tcW w:w="3727" w:type="dxa"/>
            <w:vMerge/>
          </w:tcPr>
          <w:p w:rsidR="006B729C" w:rsidRDefault="006B729C" w:rsidP="00FF4F5D">
            <w:pPr>
              <w:spacing w:after="200" w:line="276" w:lineRule="auto"/>
              <w:jc w:val="both"/>
            </w:pPr>
          </w:p>
        </w:tc>
        <w:tc>
          <w:tcPr>
            <w:tcW w:w="5510" w:type="dxa"/>
          </w:tcPr>
          <w:p w:rsidR="006B729C" w:rsidRPr="002653E8" w:rsidRDefault="006B729C" w:rsidP="00FF4F5D">
            <w:pPr>
              <w:spacing w:after="200" w:line="276" w:lineRule="auto"/>
              <w:jc w:val="both"/>
              <w:rPr>
                <w:sz w:val="18"/>
              </w:rPr>
            </w:pPr>
          </w:p>
          <w:p w:rsidR="006B729C" w:rsidRPr="002653E8" w:rsidRDefault="006B729C" w:rsidP="00FF4F5D">
            <w:pPr>
              <w:spacing w:after="200" w:line="276" w:lineRule="auto"/>
              <w:jc w:val="both"/>
              <w:rPr>
                <w:sz w:val="18"/>
              </w:rPr>
            </w:pPr>
          </w:p>
        </w:tc>
      </w:tr>
      <w:tr w:rsidR="006B729C" w:rsidTr="00FF4F5D">
        <w:trPr>
          <w:trHeight w:val="539"/>
        </w:trPr>
        <w:tc>
          <w:tcPr>
            <w:tcW w:w="3713" w:type="dxa"/>
            <w:vMerge/>
          </w:tcPr>
          <w:p w:rsidR="006B729C" w:rsidRDefault="006B729C" w:rsidP="00FF4F5D">
            <w:pPr>
              <w:spacing w:after="200" w:line="276" w:lineRule="auto"/>
              <w:jc w:val="both"/>
            </w:pPr>
          </w:p>
        </w:tc>
        <w:tc>
          <w:tcPr>
            <w:tcW w:w="3727" w:type="dxa"/>
            <w:vMerge/>
          </w:tcPr>
          <w:p w:rsidR="006B729C" w:rsidRDefault="006B729C" w:rsidP="00FF4F5D">
            <w:pPr>
              <w:spacing w:after="200" w:line="276" w:lineRule="auto"/>
              <w:jc w:val="both"/>
            </w:pPr>
          </w:p>
        </w:tc>
        <w:tc>
          <w:tcPr>
            <w:tcW w:w="5510" w:type="dxa"/>
          </w:tcPr>
          <w:p w:rsidR="006B729C" w:rsidRPr="002653E8" w:rsidRDefault="006B729C" w:rsidP="00FF4F5D">
            <w:pPr>
              <w:spacing w:after="200" w:line="276" w:lineRule="auto"/>
              <w:jc w:val="both"/>
              <w:rPr>
                <w:sz w:val="18"/>
              </w:rPr>
            </w:pPr>
          </w:p>
          <w:p w:rsidR="006B729C" w:rsidRPr="002653E8" w:rsidRDefault="006B729C" w:rsidP="00FF4F5D">
            <w:pPr>
              <w:spacing w:after="200" w:line="276" w:lineRule="auto"/>
              <w:jc w:val="both"/>
              <w:rPr>
                <w:sz w:val="18"/>
              </w:rPr>
            </w:pPr>
          </w:p>
        </w:tc>
      </w:tr>
      <w:tr w:rsidR="006B729C" w:rsidTr="00FF4F5D">
        <w:trPr>
          <w:trHeight w:val="521"/>
        </w:trPr>
        <w:tc>
          <w:tcPr>
            <w:tcW w:w="3713" w:type="dxa"/>
            <w:vMerge/>
          </w:tcPr>
          <w:p w:rsidR="006B729C" w:rsidRDefault="006B729C" w:rsidP="00FF4F5D">
            <w:pPr>
              <w:spacing w:after="200" w:line="276" w:lineRule="auto"/>
              <w:jc w:val="both"/>
            </w:pPr>
          </w:p>
        </w:tc>
        <w:tc>
          <w:tcPr>
            <w:tcW w:w="3727" w:type="dxa"/>
            <w:vMerge w:val="restart"/>
          </w:tcPr>
          <w:p w:rsidR="006B729C" w:rsidRDefault="006B729C" w:rsidP="00FF4F5D">
            <w:pPr>
              <w:spacing w:after="200" w:line="276" w:lineRule="auto"/>
              <w:jc w:val="both"/>
            </w:pPr>
          </w:p>
          <w:p w:rsidR="006B729C" w:rsidRDefault="006B729C" w:rsidP="00FF4F5D">
            <w:pPr>
              <w:spacing w:after="200" w:line="276" w:lineRule="auto"/>
              <w:jc w:val="both"/>
            </w:pPr>
          </w:p>
        </w:tc>
        <w:tc>
          <w:tcPr>
            <w:tcW w:w="5510" w:type="dxa"/>
          </w:tcPr>
          <w:p w:rsidR="006B729C" w:rsidRPr="002653E8" w:rsidRDefault="006B729C" w:rsidP="00FF4F5D">
            <w:pPr>
              <w:spacing w:after="200" w:line="276" w:lineRule="auto"/>
              <w:jc w:val="both"/>
              <w:rPr>
                <w:sz w:val="18"/>
              </w:rPr>
            </w:pPr>
          </w:p>
          <w:p w:rsidR="006B729C" w:rsidRPr="002653E8" w:rsidRDefault="006B729C" w:rsidP="00FF4F5D">
            <w:pPr>
              <w:spacing w:after="200" w:line="276" w:lineRule="auto"/>
              <w:jc w:val="both"/>
              <w:rPr>
                <w:sz w:val="18"/>
              </w:rPr>
            </w:pPr>
          </w:p>
        </w:tc>
      </w:tr>
      <w:tr w:rsidR="006B729C" w:rsidTr="00FF4F5D">
        <w:trPr>
          <w:trHeight w:val="539"/>
        </w:trPr>
        <w:tc>
          <w:tcPr>
            <w:tcW w:w="3713" w:type="dxa"/>
            <w:vMerge/>
          </w:tcPr>
          <w:p w:rsidR="006B729C" w:rsidRDefault="006B729C" w:rsidP="00FF4F5D">
            <w:pPr>
              <w:spacing w:after="200" w:line="276" w:lineRule="auto"/>
              <w:jc w:val="both"/>
            </w:pPr>
          </w:p>
        </w:tc>
        <w:tc>
          <w:tcPr>
            <w:tcW w:w="3727" w:type="dxa"/>
            <w:vMerge/>
          </w:tcPr>
          <w:p w:rsidR="006B729C" w:rsidRDefault="006B729C" w:rsidP="00FF4F5D">
            <w:pPr>
              <w:spacing w:after="200" w:line="276" w:lineRule="auto"/>
              <w:jc w:val="both"/>
            </w:pPr>
          </w:p>
        </w:tc>
        <w:tc>
          <w:tcPr>
            <w:tcW w:w="5510" w:type="dxa"/>
          </w:tcPr>
          <w:p w:rsidR="006B729C" w:rsidRPr="002653E8" w:rsidRDefault="006B729C" w:rsidP="00FF4F5D">
            <w:pPr>
              <w:spacing w:after="200" w:line="276" w:lineRule="auto"/>
              <w:jc w:val="both"/>
              <w:rPr>
                <w:sz w:val="18"/>
              </w:rPr>
            </w:pPr>
          </w:p>
          <w:p w:rsidR="006B729C" w:rsidRPr="002653E8" w:rsidRDefault="006B729C" w:rsidP="00FF4F5D">
            <w:pPr>
              <w:spacing w:after="200" w:line="276" w:lineRule="auto"/>
              <w:jc w:val="both"/>
              <w:rPr>
                <w:sz w:val="18"/>
              </w:rPr>
            </w:pPr>
          </w:p>
        </w:tc>
      </w:tr>
      <w:tr w:rsidR="006B729C" w:rsidTr="00FF4F5D">
        <w:trPr>
          <w:trHeight w:val="521"/>
        </w:trPr>
        <w:tc>
          <w:tcPr>
            <w:tcW w:w="3713" w:type="dxa"/>
            <w:vMerge/>
          </w:tcPr>
          <w:p w:rsidR="006B729C" w:rsidRDefault="006B729C" w:rsidP="00FF4F5D">
            <w:pPr>
              <w:spacing w:after="200" w:line="276" w:lineRule="auto"/>
              <w:jc w:val="both"/>
            </w:pPr>
          </w:p>
        </w:tc>
        <w:tc>
          <w:tcPr>
            <w:tcW w:w="3727" w:type="dxa"/>
            <w:vMerge/>
          </w:tcPr>
          <w:p w:rsidR="006B729C" w:rsidRDefault="006B729C" w:rsidP="00FF4F5D">
            <w:pPr>
              <w:spacing w:after="200" w:line="276" w:lineRule="auto"/>
              <w:jc w:val="both"/>
            </w:pPr>
          </w:p>
        </w:tc>
        <w:tc>
          <w:tcPr>
            <w:tcW w:w="5510" w:type="dxa"/>
          </w:tcPr>
          <w:p w:rsidR="006B729C" w:rsidRPr="002653E8" w:rsidRDefault="006B729C" w:rsidP="00FF4F5D">
            <w:pPr>
              <w:spacing w:after="200" w:line="276" w:lineRule="auto"/>
              <w:jc w:val="both"/>
              <w:rPr>
                <w:sz w:val="18"/>
              </w:rPr>
            </w:pPr>
          </w:p>
          <w:p w:rsidR="006B729C" w:rsidRPr="002653E8" w:rsidRDefault="006B729C" w:rsidP="00FF4F5D">
            <w:pPr>
              <w:spacing w:after="200" w:line="276" w:lineRule="auto"/>
              <w:jc w:val="both"/>
              <w:rPr>
                <w:sz w:val="18"/>
              </w:rPr>
            </w:pPr>
          </w:p>
        </w:tc>
      </w:tr>
    </w:tbl>
    <w:p w:rsidR="006B729C" w:rsidRDefault="006B729C" w:rsidP="006B729C">
      <w:pPr>
        <w:spacing w:after="200" w:line="276" w:lineRule="auto"/>
        <w:jc w:val="both"/>
      </w:pPr>
    </w:p>
    <w:tbl>
      <w:tblPr>
        <w:tblStyle w:val="TableGrid"/>
        <w:tblW w:w="0" w:type="auto"/>
        <w:tblLook w:val="04A0" w:firstRow="1" w:lastRow="0" w:firstColumn="1" w:lastColumn="0" w:noHBand="0" w:noVBand="1"/>
      </w:tblPr>
      <w:tblGrid>
        <w:gridCol w:w="3689"/>
        <w:gridCol w:w="3767"/>
        <w:gridCol w:w="5494"/>
      </w:tblGrid>
      <w:tr w:rsidR="006B729C" w:rsidTr="00FF4F5D">
        <w:trPr>
          <w:trHeight w:val="395"/>
        </w:trPr>
        <w:tc>
          <w:tcPr>
            <w:tcW w:w="12950" w:type="dxa"/>
            <w:gridSpan w:val="3"/>
            <w:shd w:val="clear" w:color="auto" w:fill="D9D9D9" w:themeFill="background1" w:themeFillShade="D9"/>
          </w:tcPr>
          <w:p w:rsidR="006B729C" w:rsidRPr="004D717B" w:rsidRDefault="006B729C" w:rsidP="00FF4F5D">
            <w:pPr>
              <w:spacing w:after="200" w:line="276" w:lineRule="auto"/>
              <w:jc w:val="center"/>
              <w:rPr>
                <w:sz w:val="24"/>
              </w:rPr>
            </w:pPr>
            <w:r w:rsidRPr="004D717B">
              <w:rPr>
                <w:b/>
                <w:sz w:val="24"/>
              </w:rPr>
              <w:t xml:space="preserve">Step </w:t>
            </w:r>
            <w:r>
              <w:rPr>
                <w:b/>
                <w:sz w:val="24"/>
              </w:rPr>
              <w:t>2</w:t>
            </w:r>
            <w:r w:rsidRPr="004D717B">
              <w:rPr>
                <w:b/>
                <w:sz w:val="24"/>
              </w:rPr>
              <w:t xml:space="preserve">: </w:t>
            </w:r>
            <w:r>
              <w:rPr>
                <w:b/>
                <w:sz w:val="24"/>
              </w:rPr>
              <w:t>Develop</w:t>
            </w:r>
          </w:p>
        </w:tc>
      </w:tr>
      <w:tr w:rsidR="006B729C" w:rsidTr="00FF4F5D">
        <w:trPr>
          <w:trHeight w:val="368"/>
        </w:trPr>
        <w:tc>
          <w:tcPr>
            <w:tcW w:w="3689" w:type="dxa"/>
          </w:tcPr>
          <w:p w:rsidR="006B729C" w:rsidRDefault="006B729C" w:rsidP="00FF4F5D">
            <w:pPr>
              <w:spacing w:after="200" w:line="276" w:lineRule="auto"/>
              <w:jc w:val="both"/>
            </w:pPr>
          </w:p>
        </w:tc>
        <w:tc>
          <w:tcPr>
            <w:tcW w:w="3767" w:type="dxa"/>
          </w:tcPr>
          <w:p w:rsidR="006B729C" w:rsidRPr="000C5BB9" w:rsidRDefault="006B729C" w:rsidP="00FF4F5D">
            <w:pPr>
              <w:spacing w:after="200" w:line="276" w:lineRule="auto"/>
              <w:jc w:val="center"/>
              <w:rPr>
                <w:b/>
                <w:sz w:val="24"/>
              </w:rPr>
            </w:pPr>
            <w:r w:rsidRPr="000C5BB9">
              <w:rPr>
                <w:b/>
                <w:sz w:val="24"/>
              </w:rPr>
              <w:t>Priorities</w:t>
            </w:r>
          </w:p>
        </w:tc>
        <w:tc>
          <w:tcPr>
            <w:tcW w:w="5494" w:type="dxa"/>
          </w:tcPr>
          <w:p w:rsidR="006B729C" w:rsidRPr="000C5BB9" w:rsidRDefault="006B729C" w:rsidP="00FF4F5D">
            <w:pPr>
              <w:spacing w:after="200" w:line="276" w:lineRule="auto"/>
              <w:jc w:val="center"/>
              <w:rPr>
                <w:b/>
                <w:sz w:val="24"/>
              </w:rPr>
            </w:pPr>
            <w:r w:rsidRPr="000C5BB9">
              <w:rPr>
                <w:b/>
                <w:sz w:val="24"/>
              </w:rPr>
              <w:t>Action Steps</w:t>
            </w:r>
          </w:p>
        </w:tc>
      </w:tr>
      <w:tr w:rsidR="006B729C" w:rsidTr="00FF4F5D">
        <w:trPr>
          <w:trHeight w:val="818"/>
        </w:trPr>
        <w:tc>
          <w:tcPr>
            <w:tcW w:w="3689" w:type="dxa"/>
            <w:vMerge w:val="restart"/>
          </w:tcPr>
          <w:p w:rsidR="006B729C" w:rsidRDefault="006B729C" w:rsidP="00FF4F5D">
            <w:pPr>
              <w:spacing w:after="200"/>
              <w:jc w:val="center"/>
              <w:rPr>
                <w:b/>
                <w:sz w:val="24"/>
              </w:rPr>
            </w:pPr>
          </w:p>
          <w:p w:rsidR="006B729C" w:rsidRDefault="006B729C" w:rsidP="00FF4F5D">
            <w:pPr>
              <w:spacing w:after="200"/>
              <w:jc w:val="center"/>
              <w:rPr>
                <w:b/>
                <w:sz w:val="24"/>
              </w:rPr>
            </w:pPr>
            <w:r>
              <w:rPr>
                <w:b/>
                <w:sz w:val="24"/>
              </w:rPr>
              <w:lastRenderedPageBreak/>
              <w:t>Engagement &amp; Involvement</w:t>
            </w:r>
          </w:p>
          <w:p w:rsidR="006B729C" w:rsidRPr="00E26B4A" w:rsidRDefault="006B729C" w:rsidP="00FF4F5D">
            <w:pPr>
              <w:spacing w:after="200"/>
              <w:jc w:val="center"/>
              <w:rPr>
                <w:sz w:val="18"/>
              </w:rPr>
            </w:pPr>
            <w:r w:rsidRPr="00E26B4A">
              <w:rPr>
                <w:sz w:val="18"/>
              </w:rPr>
              <w:t>How do people with lived experience have the opportu</w:t>
            </w:r>
            <w:r>
              <w:rPr>
                <w:sz w:val="18"/>
              </w:rPr>
              <w:t xml:space="preserve">nity to provide feedback to the </w:t>
            </w:r>
            <w:r w:rsidRPr="00E26B4A">
              <w:rPr>
                <w:sz w:val="18"/>
              </w:rPr>
              <w:t>organization on quality improvement processes for better engagement and services?</w:t>
            </w:r>
          </w:p>
          <w:p w:rsidR="006B729C" w:rsidRDefault="006B729C" w:rsidP="00FF4F5D">
            <w:pPr>
              <w:spacing w:after="200"/>
              <w:jc w:val="center"/>
              <w:rPr>
                <w:sz w:val="18"/>
              </w:rPr>
            </w:pPr>
            <w:r w:rsidRPr="00E26B4A">
              <w:rPr>
                <w:sz w:val="18"/>
              </w:rPr>
              <w:t>How do staff members keep people fully informed of rules, procedures, activities, and schedules, while being mindful that people who are frightened or overwhelmed may have a difficulty processing information?</w:t>
            </w:r>
          </w:p>
          <w:p w:rsidR="006B729C" w:rsidRDefault="006B729C" w:rsidP="00FF4F5D">
            <w:pPr>
              <w:spacing w:after="200"/>
              <w:jc w:val="center"/>
              <w:rPr>
                <w:sz w:val="18"/>
              </w:rPr>
            </w:pPr>
            <w:r w:rsidRPr="00E26B4A">
              <w:rPr>
                <w:sz w:val="18"/>
              </w:rPr>
              <w:t>How is transparency and trust among staff and clients promoted?</w:t>
            </w:r>
          </w:p>
          <w:p w:rsidR="006B729C" w:rsidRDefault="006B729C" w:rsidP="00FF4F5D">
            <w:pPr>
              <w:spacing w:after="200"/>
              <w:jc w:val="center"/>
              <w:rPr>
                <w:sz w:val="18"/>
              </w:rPr>
            </w:pPr>
            <w:r w:rsidRPr="00E26B4A">
              <w:rPr>
                <w:sz w:val="18"/>
              </w:rPr>
              <w:t>What strategies are used to reduce the sense of power differentials among staff and clients?</w:t>
            </w:r>
          </w:p>
          <w:p w:rsidR="006B729C" w:rsidRPr="00E26B4A" w:rsidRDefault="006B729C" w:rsidP="00FF4F5D">
            <w:pPr>
              <w:spacing w:after="200"/>
              <w:jc w:val="center"/>
              <w:rPr>
                <w:sz w:val="18"/>
              </w:rPr>
            </w:pPr>
            <w:r w:rsidRPr="00E26B4A">
              <w:rPr>
                <w:sz w:val="18"/>
              </w:rPr>
              <w:t>How do staff members help people to identify strategies that contribute to feeling comforted and empowered?</w:t>
            </w:r>
          </w:p>
        </w:tc>
        <w:tc>
          <w:tcPr>
            <w:tcW w:w="3767" w:type="dxa"/>
            <w:vMerge w:val="restart"/>
          </w:tcPr>
          <w:p w:rsidR="006B729C" w:rsidRPr="00816961" w:rsidRDefault="006B729C" w:rsidP="00FF4F5D">
            <w:pPr>
              <w:spacing w:after="200" w:line="276" w:lineRule="auto"/>
              <w:jc w:val="both"/>
              <w:rPr>
                <w:sz w:val="18"/>
              </w:rPr>
            </w:pPr>
          </w:p>
          <w:p w:rsidR="006B729C" w:rsidRPr="00816961" w:rsidRDefault="006B729C" w:rsidP="00FF4F5D">
            <w:pPr>
              <w:spacing w:after="200" w:line="276" w:lineRule="auto"/>
              <w:jc w:val="both"/>
              <w:rPr>
                <w:sz w:val="18"/>
              </w:rPr>
            </w:pPr>
          </w:p>
        </w:tc>
        <w:tc>
          <w:tcPr>
            <w:tcW w:w="5494" w:type="dxa"/>
          </w:tcPr>
          <w:p w:rsidR="006B729C" w:rsidRPr="002653E8" w:rsidRDefault="006B729C" w:rsidP="00FF4F5D">
            <w:pPr>
              <w:spacing w:after="200" w:line="276" w:lineRule="auto"/>
              <w:jc w:val="both"/>
              <w:rPr>
                <w:sz w:val="8"/>
                <w:szCs w:val="16"/>
              </w:rPr>
            </w:pPr>
          </w:p>
          <w:p w:rsidR="006B729C" w:rsidRPr="002653E8" w:rsidRDefault="006B729C" w:rsidP="00FF4F5D">
            <w:pPr>
              <w:spacing w:after="200" w:line="276" w:lineRule="auto"/>
              <w:jc w:val="both"/>
              <w:rPr>
                <w:sz w:val="8"/>
                <w:szCs w:val="16"/>
              </w:rPr>
            </w:pPr>
          </w:p>
        </w:tc>
      </w:tr>
      <w:tr w:rsidR="006B729C" w:rsidTr="00FF4F5D">
        <w:trPr>
          <w:trHeight w:val="890"/>
        </w:trPr>
        <w:tc>
          <w:tcPr>
            <w:tcW w:w="3689" w:type="dxa"/>
            <w:vMerge/>
          </w:tcPr>
          <w:p w:rsidR="006B729C" w:rsidRDefault="006B729C" w:rsidP="00FF4F5D">
            <w:pPr>
              <w:spacing w:after="200" w:line="276" w:lineRule="auto"/>
              <w:jc w:val="center"/>
              <w:rPr>
                <w:b/>
                <w:sz w:val="24"/>
              </w:rPr>
            </w:pPr>
          </w:p>
        </w:tc>
        <w:tc>
          <w:tcPr>
            <w:tcW w:w="3767" w:type="dxa"/>
            <w:vMerge/>
          </w:tcPr>
          <w:p w:rsidR="006B729C" w:rsidRPr="00816961" w:rsidRDefault="006B729C" w:rsidP="00FF4F5D">
            <w:pPr>
              <w:spacing w:after="200" w:line="276" w:lineRule="auto"/>
              <w:jc w:val="both"/>
              <w:rPr>
                <w:sz w:val="18"/>
              </w:rPr>
            </w:pPr>
          </w:p>
        </w:tc>
        <w:tc>
          <w:tcPr>
            <w:tcW w:w="5494" w:type="dxa"/>
          </w:tcPr>
          <w:p w:rsidR="006B729C" w:rsidRPr="002653E8" w:rsidRDefault="006B729C" w:rsidP="00FF4F5D">
            <w:pPr>
              <w:spacing w:after="200" w:line="276" w:lineRule="auto"/>
              <w:jc w:val="both"/>
              <w:rPr>
                <w:sz w:val="8"/>
                <w:szCs w:val="16"/>
              </w:rPr>
            </w:pPr>
          </w:p>
          <w:p w:rsidR="006B729C" w:rsidRPr="002653E8" w:rsidRDefault="006B729C" w:rsidP="00FF4F5D">
            <w:pPr>
              <w:spacing w:after="200" w:line="276" w:lineRule="auto"/>
              <w:jc w:val="both"/>
              <w:rPr>
                <w:sz w:val="8"/>
                <w:szCs w:val="16"/>
              </w:rPr>
            </w:pPr>
          </w:p>
        </w:tc>
      </w:tr>
      <w:tr w:rsidR="006B729C" w:rsidTr="00FF4F5D">
        <w:trPr>
          <w:trHeight w:val="890"/>
        </w:trPr>
        <w:tc>
          <w:tcPr>
            <w:tcW w:w="3689" w:type="dxa"/>
            <w:vMerge/>
          </w:tcPr>
          <w:p w:rsidR="006B729C" w:rsidRDefault="006B729C" w:rsidP="00FF4F5D">
            <w:pPr>
              <w:spacing w:after="200" w:line="276" w:lineRule="auto"/>
              <w:jc w:val="center"/>
              <w:rPr>
                <w:b/>
                <w:sz w:val="24"/>
              </w:rPr>
            </w:pPr>
          </w:p>
        </w:tc>
        <w:tc>
          <w:tcPr>
            <w:tcW w:w="3767" w:type="dxa"/>
            <w:vMerge/>
          </w:tcPr>
          <w:p w:rsidR="006B729C" w:rsidRPr="00816961" w:rsidRDefault="006B729C" w:rsidP="00FF4F5D">
            <w:pPr>
              <w:spacing w:after="200" w:line="276" w:lineRule="auto"/>
              <w:jc w:val="both"/>
              <w:rPr>
                <w:sz w:val="18"/>
              </w:rPr>
            </w:pPr>
          </w:p>
        </w:tc>
        <w:tc>
          <w:tcPr>
            <w:tcW w:w="5494" w:type="dxa"/>
          </w:tcPr>
          <w:p w:rsidR="006B729C" w:rsidRPr="002653E8" w:rsidRDefault="006B729C" w:rsidP="00FF4F5D">
            <w:pPr>
              <w:spacing w:after="200" w:line="276" w:lineRule="auto"/>
              <w:jc w:val="both"/>
              <w:rPr>
                <w:sz w:val="8"/>
                <w:szCs w:val="16"/>
              </w:rPr>
            </w:pPr>
          </w:p>
          <w:p w:rsidR="006B729C" w:rsidRPr="002653E8" w:rsidRDefault="006B729C" w:rsidP="00FF4F5D">
            <w:pPr>
              <w:spacing w:after="200" w:line="276" w:lineRule="auto"/>
              <w:jc w:val="both"/>
              <w:rPr>
                <w:sz w:val="8"/>
                <w:szCs w:val="16"/>
              </w:rPr>
            </w:pPr>
          </w:p>
        </w:tc>
      </w:tr>
      <w:tr w:rsidR="006B729C" w:rsidTr="00FF4F5D">
        <w:trPr>
          <w:trHeight w:val="890"/>
        </w:trPr>
        <w:tc>
          <w:tcPr>
            <w:tcW w:w="3689" w:type="dxa"/>
            <w:vMerge/>
          </w:tcPr>
          <w:p w:rsidR="006B729C" w:rsidRPr="004D717B" w:rsidRDefault="006B729C" w:rsidP="00FF4F5D">
            <w:pPr>
              <w:spacing w:after="200" w:line="276" w:lineRule="auto"/>
              <w:jc w:val="center"/>
              <w:rPr>
                <w:b/>
                <w:sz w:val="24"/>
              </w:rPr>
            </w:pPr>
          </w:p>
        </w:tc>
        <w:tc>
          <w:tcPr>
            <w:tcW w:w="3767" w:type="dxa"/>
            <w:vMerge w:val="restart"/>
          </w:tcPr>
          <w:p w:rsidR="006B729C" w:rsidRPr="00816961" w:rsidRDefault="006B729C" w:rsidP="00FF4F5D">
            <w:pPr>
              <w:spacing w:after="200" w:line="276" w:lineRule="auto"/>
              <w:jc w:val="both"/>
              <w:rPr>
                <w:sz w:val="18"/>
              </w:rPr>
            </w:pPr>
          </w:p>
          <w:p w:rsidR="006B729C" w:rsidRPr="00816961" w:rsidRDefault="006B729C" w:rsidP="00FF4F5D">
            <w:pPr>
              <w:spacing w:after="200" w:line="276" w:lineRule="auto"/>
              <w:jc w:val="both"/>
              <w:rPr>
                <w:sz w:val="18"/>
              </w:rPr>
            </w:pPr>
          </w:p>
        </w:tc>
        <w:tc>
          <w:tcPr>
            <w:tcW w:w="5494" w:type="dxa"/>
          </w:tcPr>
          <w:p w:rsidR="006B729C" w:rsidRPr="002653E8" w:rsidRDefault="006B729C" w:rsidP="00FF4F5D">
            <w:pPr>
              <w:spacing w:after="200" w:line="276" w:lineRule="auto"/>
              <w:jc w:val="both"/>
              <w:rPr>
                <w:sz w:val="8"/>
                <w:szCs w:val="16"/>
              </w:rPr>
            </w:pPr>
          </w:p>
          <w:p w:rsidR="006B729C" w:rsidRPr="002653E8" w:rsidRDefault="006B729C" w:rsidP="00FF4F5D">
            <w:pPr>
              <w:spacing w:after="200" w:line="276" w:lineRule="auto"/>
              <w:jc w:val="both"/>
              <w:rPr>
                <w:sz w:val="8"/>
                <w:szCs w:val="16"/>
              </w:rPr>
            </w:pPr>
          </w:p>
        </w:tc>
      </w:tr>
      <w:tr w:rsidR="006B729C" w:rsidTr="00FF4F5D">
        <w:trPr>
          <w:trHeight w:val="890"/>
        </w:trPr>
        <w:tc>
          <w:tcPr>
            <w:tcW w:w="3689" w:type="dxa"/>
            <w:vMerge/>
          </w:tcPr>
          <w:p w:rsidR="006B729C" w:rsidRPr="004D717B" w:rsidRDefault="006B729C" w:rsidP="00FF4F5D">
            <w:pPr>
              <w:spacing w:after="200" w:line="276" w:lineRule="auto"/>
              <w:jc w:val="center"/>
              <w:rPr>
                <w:b/>
                <w:sz w:val="24"/>
              </w:rPr>
            </w:pPr>
          </w:p>
        </w:tc>
        <w:tc>
          <w:tcPr>
            <w:tcW w:w="3767" w:type="dxa"/>
            <w:vMerge/>
          </w:tcPr>
          <w:p w:rsidR="006B729C" w:rsidRPr="00816961" w:rsidRDefault="006B729C" w:rsidP="00FF4F5D">
            <w:pPr>
              <w:spacing w:after="200" w:line="276" w:lineRule="auto"/>
              <w:jc w:val="both"/>
              <w:rPr>
                <w:sz w:val="18"/>
              </w:rPr>
            </w:pPr>
          </w:p>
        </w:tc>
        <w:tc>
          <w:tcPr>
            <w:tcW w:w="5494" w:type="dxa"/>
          </w:tcPr>
          <w:p w:rsidR="006B729C" w:rsidRPr="002653E8" w:rsidRDefault="006B729C" w:rsidP="00FF4F5D">
            <w:pPr>
              <w:spacing w:after="200" w:line="276" w:lineRule="auto"/>
              <w:jc w:val="both"/>
              <w:rPr>
                <w:sz w:val="8"/>
                <w:szCs w:val="16"/>
              </w:rPr>
            </w:pPr>
          </w:p>
          <w:p w:rsidR="006B729C" w:rsidRPr="002653E8" w:rsidRDefault="006B729C" w:rsidP="00FF4F5D">
            <w:pPr>
              <w:spacing w:after="200" w:line="276" w:lineRule="auto"/>
              <w:jc w:val="both"/>
              <w:rPr>
                <w:sz w:val="8"/>
                <w:szCs w:val="16"/>
              </w:rPr>
            </w:pPr>
          </w:p>
        </w:tc>
      </w:tr>
      <w:tr w:rsidR="006B729C" w:rsidTr="00FF4F5D">
        <w:trPr>
          <w:trHeight w:val="890"/>
        </w:trPr>
        <w:tc>
          <w:tcPr>
            <w:tcW w:w="3689" w:type="dxa"/>
            <w:vMerge/>
          </w:tcPr>
          <w:p w:rsidR="006B729C" w:rsidRPr="004D717B" w:rsidRDefault="006B729C" w:rsidP="00FF4F5D">
            <w:pPr>
              <w:spacing w:after="200" w:line="276" w:lineRule="auto"/>
              <w:jc w:val="center"/>
              <w:rPr>
                <w:b/>
                <w:sz w:val="24"/>
              </w:rPr>
            </w:pPr>
          </w:p>
        </w:tc>
        <w:tc>
          <w:tcPr>
            <w:tcW w:w="3767" w:type="dxa"/>
            <w:vMerge/>
          </w:tcPr>
          <w:p w:rsidR="006B729C" w:rsidRPr="00816961" w:rsidRDefault="006B729C" w:rsidP="00FF4F5D">
            <w:pPr>
              <w:spacing w:after="200" w:line="276" w:lineRule="auto"/>
              <w:jc w:val="both"/>
              <w:rPr>
                <w:sz w:val="18"/>
              </w:rPr>
            </w:pPr>
          </w:p>
        </w:tc>
        <w:tc>
          <w:tcPr>
            <w:tcW w:w="5494" w:type="dxa"/>
          </w:tcPr>
          <w:p w:rsidR="006B729C" w:rsidRPr="002653E8" w:rsidRDefault="006B729C" w:rsidP="00FF4F5D">
            <w:pPr>
              <w:spacing w:after="200" w:line="276" w:lineRule="auto"/>
              <w:jc w:val="both"/>
              <w:rPr>
                <w:sz w:val="8"/>
                <w:szCs w:val="16"/>
              </w:rPr>
            </w:pPr>
          </w:p>
          <w:p w:rsidR="006B729C" w:rsidRPr="002653E8" w:rsidRDefault="006B729C" w:rsidP="00FF4F5D">
            <w:pPr>
              <w:spacing w:after="200" w:line="276" w:lineRule="auto"/>
              <w:jc w:val="both"/>
              <w:rPr>
                <w:sz w:val="8"/>
                <w:szCs w:val="16"/>
              </w:rPr>
            </w:pPr>
          </w:p>
        </w:tc>
      </w:tr>
      <w:tr w:rsidR="006B729C" w:rsidTr="00FF4F5D">
        <w:trPr>
          <w:trHeight w:val="890"/>
        </w:trPr>
        <w:tc>
          <w:tcPr>
            <w:tcW w:w="3689" w:type="dxa"/>
            <w:vMerge/>
          </w:tcPr>
          <w:p w:rsidR="006B729C" w:rsidRPr="004D717B" w:rsidRDefault="006B729C" w:rsidP="00FF4F5D">
            <w:pPr>
              <w:spacing w:after="200" w:line="276" w:lineRule="auto"/>
              <w:jc w:val="center"/>
              <w:rPr>
                <w:b/>
                <w:sz w:val="24"/>
              </w:rPr>
            </w:pPr>
          </w:p>
        </w:tc>
        <w:tc>
          <w:tcPr>
            <w:tcW w:w="3767" w:type="dxa"/>
            <w:vMerge w:val="restart"/>
          </w:tcPr>
          <w:p w:rsidR="006B729C" w:rsidRPr="00816961" w:rsidRDefault="006B729C" w:rsidP="00FF4F5D">
            <w:pPr>
              <w:spacing w:after="200" w:line="276" w:lineRule="auto"/>
              <w:jc w:val="both"/>
              <w:rPr>
                <w:sz w:val="18"/>
              </w:rPr>
            </w:pPr>
          </w:p>
          <w:p w:rsidR="006B729C" w:rsidRPr="00816961" w:rsidRDefault="006B729C" w:rsidP="00FF4F5D">
            <w:pPr>
              <w:spacing w:after="200" w:line="276" w:lineRule="auto"/>
              <w:jc w:val="both"/>
              <w:rPr>
                <w:sz w:val="18"/>
              </w:rPr>
            </w:pPr>
          </w:p>
          <w:p w:rsidR="006B729C" w:rsidRPr="00816961" w:rsidRDefault="006B729C" w:rsidP="00FF4F5D">
            <w:pPr>
              <w:spacing w:after="200" w:line="276" w:lineRule="auto"/>
              <w:jc w:val="both"/>
              <w:rPr>
                <w:sz w:val="18"/>
              </w:rPr>
            </w:pPr>
          </w:p>
          <w:p w:rsidR="006B729C" w:rsidRPr="00816961" w:rsidRDefault="006B729C" w:rsidP="00FF4F5D">
            <w:pPr>
              <w:spacing w:after="200" w:line="276" w:lineRule="auto"/>
              <w:jc w:val="both"/>
              <w:rPr>
                <w:sz w:val="18"/>
              </w:rPr>
            </w:pPr>
          </w:p>
        </w:tc>
        <w:tc>
          <w:tcPr>
            <w:tcW w:w="5494" w:type="dxa"/>
          </w:tcPr>
          <w:p w:rsidR="006B729C" w:rsidRPr="002653E8" w:rsidRDefault="006B729C" w:rsidP="00FF4F5D">
            <w:pPr>
              <w:spacing w:after="200" w:line="276" w:lineRule="auto"/>
              <w:jc w:val="both"/>
              <w:rPr>
                <w:sz w:val="8"/>
                <w:szCs w:val="16"/>
              </w:rPr>
            </w:pPr>
          </w:p>
          <w:p w:rsidR="006B729C" w:rsidRPr="002653E8" w:rsidRDefault="006B729C" w:rsidP="00FF4F5D">
            <w:pPr>
              <w:spacing w:after="200" w:line="276" w:lineRule="auto"/>
              <w:jc w:val="both"/>
              <w:rPr>
                <w:sz w:val="8"/>
                <w:szCs w:val="16"/>
              </w:rPr>
            </w:pPr>
          </w:p>
        </w:tc>
      </w:tr>
      <w:tr w:rsidR="006B729C" w:rsidTr="00FF4F5D">
        <w:trPr>
          <w:trHeight w:val="980"/>
        </w:trPr>
        <w:tc>
          <w:tcPr>
            <w:tcW w:w="3689" w:type="dxa"/>
            <w:vMerge/>
          </w:tcPr>
          <w:p w:rsidR="006B729C" w:rsidRPr="004D717B" w:rsidRDefault="006B729C" w:rsidP="00FF4F5D">
            <w:pPr>
              <w:spacing w:after="200" w:line="276" w:lineRule="auto"/>
              <w:jc w:val="center"/>
              <w:rPr>
                <w:b/>
                <w:sz w:val="24"/>
              </w:rPr>
            </w:pPr>
          </w:p>
        </w:tc>
        <w:tc>
          <w:tcPr>
            <w:tcW w:w="3767" w:type="dxa"/>
            <w:vMerge/>
          </w:tcPr>
          <w:p w:rsidR="006B729C" w:rsidRPr="00816961" w:rsidRDefault="006B729C" w:rsidP="00FF4F5D">
            <w:pPr>
              <w:spacing w:after="200" w:line="276" w:lineRule="auto"/>
              <w:jc w:val="both"/>
              <w:rPr>
                <w:sz w:val="18"/>
              </w:rPr>
            </w:pPr>
          </w:p>
        </w:tc>
        <w:tc>
          <w:tcPr>
            <w:tcW w:w="5494" w:type="dxa"/>
          </w:tcPr>
          <w:p w:rsidR="006B729C" w:rsidRPr="002653E8" w:rsidRDefault="006B729C" w:rsidP="00FF4F5D">
            <w:pPr>
              <w:spacing w:after="200" w:line="276" w:lineRule="auto"/>
              <w:jc w:val="both"/>
              <w:rPr>
                <w:sz w:val="8"/>
                <w:szCs w:val="16"/>
              </w:rPr>
            </w:pPr>
          </w:p>
          <w:p w:rsidR="006B729C" w:rsidRPr="002653E8" w:rsidRDefault="006B729C" w:rsidP="00FF4F5D">
            <w:pPr>
              <w:spacing w:after="200" w:line="276" w:lineRule="auto"/>
              <w:jc w:val="both"/>
              <w:rPr>
                <w:sz w:val="8"/>
                <w:szCs w:val="16"/>
              </w:rPr>
            </w:pPr>
          </w:p>
        </w:tc>
      </w:tr>
      <w:tr w:rsidR="006B729C" w:rsidTr="00FF4F5D">
        <w:trPr>
          <w:trHeight w:val="899"/>
        </w:trPr>
        <w:tc>
          <w:tcPr>
            <w:tcW w:w="3689" w:type="dxa"/>
            <w:vMerge/>
          </w:tcPr>
          <w:p w:rsidR="006B729C" w:rsidRPr="004D717B" w:rsidRDefault="006B729C" w:rsidP="00FF4F5D">
            <w:pPr>
              <w:spacing w:after="200" w:line="276" w:lineRule="auto"/>
              <w:jc w:val="center"/>
              <w:rPr>
                <w:b/>
                <w:sz w:val="24"/>
              </w:rPr>
            </w:pPr>
          </w:p>
        </w:tc>
        <w:tc>
          <w:tcPr>
            <w:tcW w:w="3767" w:type="dxa"/>
            <w:vMerge/>
          </w:tcPr>
          <w:p w:rsidR="006B729C" w:rsidRPr="00816961" w:rsidRDefault="006B729C" w:rsidP="00FF4F5D">
            <w:pPr>
              <w:spacing w:after="200" w:line="276" w:lineRule="auto"/>
              <w:jc w:val="both"/>
              <w:rPr>
                <w:sz w:val="18"/>
              </w:rPr>
            </w:pPr>
          </w:p>
        </w:tc>
        <w:tc>
          <w:tcPr>
            <w:tcW w:w="5494" w:type="dxa"/>
          </w:tcPr>
          <w:p w:rsidR="006B729C" w:rsidRPr="002653E8" w:rsidRDefault="006B729C" w:rsidP="00FF4F5D">
            <w:pPr>
              <w:spacing w:after="200" w:line="276" w:lineRule="auto"/>
              <w:jc w:val="both"/>
              <w:rPr>
                <w:sz w:val="8"/>
                <w:szCs w:val="16"/>
              </w:rPr>
            </w:pPr>
          </w:p>
        </w:tc>
      </w:tr>
    </w:tbl>
    <w:p w:rsidR="006B729C" w:rsidRDefault="006B729C" w:rsidP="006B729C"/>
    <w:p w:rsidR="006B729C" w:rsidRDefault="006B729C" w:rsidP="006B729C"/>
    <w:tbl>
      <w:tblPr>
        <w:tblStyle w:val="TableGrid"/>
        <w:tblW w:w="0" w:type="auto"/>
        <w:tblLook w:val="04A0" w:firstRow="1" w:lastRow="0" w:firstColumn="1" w:lastColumn="0" w:noHBand="0" w:noVBand="1"/>
      </w:tblPr>
      <w:tblGrid>
        <w:gridCol w:w="3689"/>
        <w:gridCol w:w="3767"/>
        <w:gridCol w:w="5494"/>
      </w:tblGrid>
      <w:tr w:rsidR="006B729C" w:rsidTr="00FF4F5D">
        <w:trPr>
          <w:trHeight w:val="476"/>
        </w:trPr>
        <w:tc>
          <w:tcPr>
            <w:tcW w:w="12950" w:type="dxa"/>
            <w:gridSpan w:val="3"/>
            <w:shd w:val="clear" w:color="auto" w:fill="D9D9D9" w:themeFill="background1" w:themeFillShade="D9"/>
          </w:tcPr>
          <w:p w:rsidR="006B729C" w:rsidRDefault="006B729C" w:rsidP="00FF4F5D">
            <w:pPr>
              <w:spacing w:after="200" w:line="276" w:lineRule="auto"/>
              <w:jc w:val="center"/>
            </w:pPr>
            <w:r w:rsidRPr="004D717B">
              <w:rPr>
                <w:b/>
                <w:sz w:val="24"/>
              </w:rPr>
              <w:t xml:space="preserve">Step </w:t>
            </w:r>
            <w:r>
              <w:rPr>
                <w:b/>
                <w:sz w:val="24"/>
              </w:rPr>
              <w:t>2</w:t>
            </w:r>
            <w:r w:rsidRPr="004D717B">
              <w:rPr>
                <w:b/>
                <w:sz w:val="24"/>
              </w:rPr>
              <w:t xml:space="preserve">: </w:t>
            </w:r>
            <w:r>
              <w:rPr>
                <w:b/>
                <w:sz w:val="24"/>
              </w:rPr>
              <w:t>Develop</w:t>
            </w:r>
          </w:p>
        </w:tc>
      </w:tr>
      <w:tr w:rsidR="006B729C" w:rsidTr="00FF4F5D">
        <w:trPr>
          <w:trHeight w:val="638"/>
        </w:trPr>
        <w:tc>
          <w:tcPr>
            <w:tcW w:w="3689" w:type="dxa"/>
          </w:tcPr>
          <w:p w:rsidR="006B729C" w:rsidRDefault="006B729C" w:rsidP="00FF4F5D">
            <w:pPr>
              <w:spacing w:after="200"/>
              <w:jc w:val="center"/>
              <w:rPr>
                <w:b/>
                <w:sz w:val="24"/>
              </w:rPr>
            </w:pPr>
          </w:p>
        </w:tc>
        <w:tc>
          <w:tcPr>
            <w:tcW w:w="3767" w:type="dxa"/>
          </w:tcPr>
          <w:p w:rsidR="006B729C" w:rsidRPr="002653E8" w:rsidRDefault="006B729C" w:rsidP="00FF4F5D">
            <w:pPr>
              <w:spacing w:after="200" w:line="276" w:lineRule="auto"/>
              <w:jc w:val="center"/>
              <w:rPr>
                <w:b/>
                <w:sz w:val="24"/>
              </w:rPr>
            </w:pPr>
            <w:r w:rsidRPr="002653E8">
              <w:rPr>
                <w:b/>
                <w:sz w:val="24"/>
              </w:rPr>
              <w:t>Priorities</w:t>
            </w:r>
          </w:p>
        </w:tc>
        <w:tc>
          <w:tcPr>
            <w:tcW w:w="5494" w:type="dxa"/>
          </w:tcPr>
          <w:p w:rsidR="006B729C" w:rsidRPr="002653E8" w:rsidRDefault="006B729C" w:rsidP="00FF4F5D">
            <w:pPr>
              <w:spacing w:after="200" w:line="276" w:lineRule="auto"/>
              <w:jc w:val="center"/>
              <w:rPr>
                <w:b/>
                <w:sz w:val="24"/>
              </w:rPr>
            </w:pPr>
            <w:r w:rsidRPr="002653E8">
              <w:rPr>
                <w:b/>
                <w:sz w:val="24"/>
              </w:rPr>
              <w:t>Action Steps</w:t>
            </w:r>
          </w:p>
        </w:tc>
      </w:tr>
      <w:tr w:rsidR="006B729C" w:rsidTr="00FF4F5D">
        <w:trPr>
          <w:trHeight w:val="638"/>
        </w:trPr>
        <w:tc>
          <w:tcPr>
            <w:tcW w:w="3689" w:type="dxa"/>
            <w:vMerge w:val="restart"/>
          </w:tcPr>
          <w:p w:rsidR="006B729C" w:rsidRDefault="006B729C" w:rsidP="00FF4F5D">
            <w:pPr>
              <w:spacing w:after="200"/>
              <w:jc w:val="center"/>
              <w:rPr>
                <w:b/>
                <w:sz w:val="24"/>
              </w:rPr>
            </w:pPr>
          </w:p>
          <w:p w:rsidR="006B729C" w:rsidRDefault="006B729C" w:rsidP="00FF4F5D">
            <w:pPr>
              <w:spacing w:after="200"/>
              <w:jc w:val="center"/>
              <w:rPr>
                <w:b/>
                <w:sz w:val="24"/>
              </w:rPr>
            </w:pPr>
            <w:r>
              <w:rPr>
                <w:b/>
                <w:sz w:val="24"/>
              </w:rPr>
              <w:t>Cross Sector Collaboration</w:t>
            </w:r>
          </w:p>
          <w:p w:rsidR="006B729C" w:rsidRDefault="006B729C" w:rsidP="00FF4F5D">
            <w:pPr>
              <w:spacing w:after="200"/>
              <w:jc w:val="center"/>
              <w:rPr>
                <w:sz w:val="18"/>
              </w:rPr>
            </w:pPr>
            <w:r w:rsidRPr="00E26B4A">
              <w:rPr>
                <w:sz w:val="18"/>
              </w:rPr>
              <w:t>Is there a system of communication in place with other pa</w:t>
            </w:r>
            <w:r>
              <w:rPr>
                <w:sz w:val="18"/>
              </w:rPr>
              <w:t xml:space="preserve">rtner agencies working </w:t>
            </w:r>
            <w:r>
              <w:rPr>
                <w:sz w:val="18"/>
              </w:rPr>
              <w:lastRenderedPageBreak/>
              <w:t xml:space="preserve">with the </w:t>
            </w:r>
            <w:r w:rsidRPr="00E26B4A">
              <w:rPr>
                <w:sz w:val="18"/>
              </w:rPr>
              <w:t xml:space="preserve">individual receiving services for making trauma-informed decisions? </w:t>
            </w:r>
          </w:p>
          <w:p w:rsidR="006B729C" w:rsidRDefault="006B729C" w:rsidP="00FF4F5D">
            <w:pPr>
              <w:spacing w:after="200"/>
              <w:jc w:val="center"/>
              <w:rPr>
                <w:sz w:val="18"/>
              </w:rPr>
            </w:pPr>
            <w:r w:rsidRPr="00E26B4A">
              <w:rPr>
                <w:sz w:val="18"/>
              </w:rPr>
              <w:t>Are collaborative partners trauma-informed?</w:t>
            </w:r>
          </w:p>
          <w:p w:rsidR="006B729C" w:rsidRDefault="006B729C" w:rsidP="00FF4F5D">
            <w:pPr>
              <w:spacing w:after="200"/>
              <w:jc w:val="center"/>
              <w:rPr>
                <w:sz w:val="18"/>
              </w:rPr>
            </w:pPr>
            <w:r w:rsidRPr="00E26B4A">
              <w:rPr>
                <w:sz w:val="18"/>
              </w:rPr>
              <w:t>How does the organization identify community providers and referral agencies that have experience delivering evidence-based trauma services?</w:t>
            </w:r>
          </w:p>
          <w:p w:rsidR="006B729C" w:rsidRPr="00E26B4A" w:rsidRDefault="006B729C" w:rsidP="00FF4F5D">
            <w:pPr>
              <w:spacing w:after="200"/>
              <w:jc w:val="center"/>
              <w:rPr>
                <w:sz w:val="18"/>
              </w:rPr>
            </w:pPr>
            <w:r w:rsidRPr="00E26B4A">
              <w:rPr>
                <w:sz w:val="18"/>
              </w:rPr>
              <w:t>What mechanisms are in place to promote cross-sector training on trauma and trauma-informed approaches?</w:t>
            </w:r>
          </w:p>
        </w:tc>
        <w:tc>
          <w:tcPr>
            <w:tcW w:w="3767" w:type="dxa"/>
            <w:vMerge w:val="restart"/>
          </w:tcPr>
          <w:p w:rsidR="006B729C" w:rsidRDefault="006B729C" w:rsidP="00FF4F5D">
            <w:pPr>
              <w:spacing w:after="200" w:line="276" w:lineRule="auto"/>
              <w:jc w:val="both"/>
            </w:pPr>
          </w:p>
          <w:p w:rsidR="006B729C" w:rsidRDefault="006B729C" w:rsidP="00FF4F5D">
            <w:pPr>
              <w:spacing w:after="200" w:line="276" w:lineRule="auto"/>
              <w:jc w:val="both"/>
            </w:pPr>
          </w:p>
        </w:tc>
        <w:tc>
          <w:tcPr>
            <w:tcW w:w="5494" w:type="dxa"/>
          </w:tcPr>
          <w:p w:rsidR="006B729C" w:rsidRDefault="006B729C" w:rsidP="00FF4F5D">
            <w:pPr>
              <w:spacing w:after="200" w:line="276" w:lineRule="auto"/>
              <w:jc w:val="both"/>
            </w:pPr>
          </w:p>
          <w:p w:rsidR="006B729C" w:rsidRDefault="006B729C" w:rsidP="00FF4F5D">
            <w:pPr>
              <w:spacing w:after="200" w:line="276" w:lineRule="auto"/>
              <w:jc w:val="both"/>
            </w:pPr>
          </w:p>
        </w:tc>
      </w:tr>
      <w:tr w:rsidR="006B729C" w:rsidTr="00FF4F5D">
        <w:trPr>
          <w:trHeight w:val="620"/>
        </w:trPr>
        <w:tc>
          <w:tcPr>
            <w:tcW w:w="3689" w:type="dxa"/>
            <w:vMerge/>
          </w:tcPr>
          <w:p w:rsidR="006B729C" w:rsidRDefault="006B729C" w:rsidP="00FF4F5D">
            <w:pPr>
              <w:spacing w:after="200" w:line="276" w:lineRule="auto"/>
              <w:jc w:val="center"/>
              <w:rPr>
                <w:b/>
                <w:sz w:val="24"/>
              </w:rPr>
            </w:pPr>
          </w:p>
        </w:tc>
        <w:tc>
          <w:tcPr>
            <w:tcW w:w="3767" w:type="dxa"/>
            <w:vMerge/>
          </w:tcPr>
          <w:p w:rsidR="006B729C" w:rsidRDefault="006B729C" w:rsidP="00FF4F5D">
            <w:pPr>
              <w:spacing w:after="200" w:line="276" w:lineRule="auto"/>
              <w:jc w:val="both"/>
            </w:pPr>
          </w:p>
        </w:tc>
        <w:tc>
          <w:tcPr>
            <w:tcW w:w="5494" w:type="dxa"/>
          </w:tcPr>
          <w:p w:rsidR="006B729C" w:rsidRDefault="006B729C" w:rsidP="00FF4F5D">
            <w:pPr>
              <w:spacing w:after="200" w:line="276" w:lineRule="auto"/>
              <w:jc w:val="both"/>
            </w:pPr>
          </w:p>
          <w:p w:rsidR="006B729C" w:rsidRDefault="006B729C" w:rsidP="00FF4F5D">
            <w:pPr>
              <w:spacing w:after="200" w:line="276" w:lineRule="auto"/>
              <w:jc w:val="both"/>
            </w:pPr>
          </w:p>
        </w:tc>
      </w:tr>
      <w:tr w:rsidR="006B729C" w:rsidTr="00FF4F5D">
        <w:trPr>
          <w:trHeight w:val="629"/>
        </w:trPr>
        <w:tc>
          <w:tcPr>
            <w:tcW w:w="3689" w:type="dxa"/>
            <w:vMerge/>
          </w:tcPr>
          <w:p w:rsidR="006B729C" w:rsidRDefault="006B729C" w:rsidP="00FF4F5D">
            <w:pPr>
              <w:spacing w:after="200" w:line="276" w:lineRule="auto"/>
              <w:jc w:val="center"/>
              <w:rPr>
                <w:b/>
                <w:sz w:val="24"/>
              </w:rPr>
            </w:pPr>
          </w:p>
        </w:tc>
        <w:tc>
          <w:tcPr>
            <w:tcW w:w="3767" w:type="dxa"/>
            <w:vMerge/>
          </w:tcPr>
          <w:p w:rsidR="006B729C" w:rsidRDefault="006B729C" w:rsidP="00FF4F5D">
            <w:pPr>
              <w:spacing w:after="200" w:line="276" w:lineRule="auto"/>
              <w:jc w:val="both"/>
            </w:pPr>
          </w:p>
        </w:tc>
        <w:tc>
          <w:tcPr>
            <w:tcW w:w="5494" w:type="dxa"/>
          </w:tcPr>
          <w:p w:rsidR="006B729C" w:rsidRDefault="006B729C" w:rsidP="00FF4F5D">
            <w:pPr>
              <w:spacing w:after="200" w:line="276" w:lineRule="auto"/>
              <w:jc w:val="both"/>
            </w:pPr>
          </w:p>
          <w:p w:rsidR="006B729C" w:rsidRDefault="006B729C" w:rsidP="00FF4F5D">
            <w:pPr>
              <w:spacing w:after="200" w:line="276" w:lineRule="auto"/>
              <w:jc w:val="both"/>
            </w:pPr>
          </w:p>
        </w:tc>
      </w:tr>
      <w:tr w:rsidR="006B729C" w:rsidTr="00FF4F5D">
        <w:trPr>
          <w:trHeight w:val="611"/>
        </w:trPr>
        <w:tc>
          <w:tcPr>
            <w:tcW w:w="3689" w:type="dxa"/>
            <w:vMerge/>
          </w:tcPr>
          <w:p w:rsidR="006B729C" w:rsidRPr="004D717B" w:rsidRDefault="006B729C" w:rsidP="00FF4F5D">
            <w:pPr>
              <w:spacing w:after="200" w:line="276" w:lineRule="auto"/>
              <w:jc w:val="center"/>
              <w:rPr>
                <w:b/>
                <w:sz w:val="24"/>
              </w:rPr>
            </w:pPr>
          </w:p>
        </w:tc>
        <w:tc>
          <w:tcPr>
            <w:tcW w:w="3767" w:type="dxa"/>
            <w:vMerge w:val="restart"/>
          </w:tcPr>
          <w:p w:rsidR="006B729C" w:rsidRDefault="006B729C" w:rsidP="00FF4F5D">
            <w:pPr>
              <w:spacing w:after="200" w:line="276" w:lineRule="auto"/>
              <w:jc w:val="both"/>
            </w:pPr>
          </w:p>
          <w:p w:rsidR="006B729C" w:rsidRDefault="006B729C" w:rsidP="00FF4F5D">
            <w:pPr>
              <w:spacing w:after="200" w:line="276" w:lineRule="auto"/>
              <w:jc w:val="both"/>
            </w:pPr>
          </w:p>
        </w:tc>
        <w:tc>
          <w:tcPr>
            <w:tcW w:w="5494" w:type="dxa"/>
          </w:tcPr>
          <w:p w:rsidR="006B729C" w:rsidRDefault="006B729C" w:rsidP="00FF4F5D">
            <w:pPr>
              <w:spacing w:after="200" w:line="276" w:lineRule="auto"/>
              <w:jc w:val="both"/>
            </w:pPr>
          </w:p>
          <w:p w:rsidR="006B729C" w:rsidRDefault="006B729C" w:rsidP="00FF4F5D">
            <w:pPr>
              <w:spacing w:after="200" w:line="276" w:lineRule="auto"/>
              <w:jc w:val="both"/>
            </w:pPr>
          </w:p>
        </w:tc>
      </w:tr>
      <w:tr w:rsidR="006B729C" w:rsidTr="00FF4F5D">
        <w:trPr>
          <w:trHeight w:val="611"/>
        </w:trPr>
        <w:tc>
          <w:tcPr>
            <w:tcW w:w="3689" w:type="dxa"/>
            <w:vMerge/>
          </w:tcPr>
          <w:p w:rsidR="006B729C" w:rsidRPr="004D717B" w:rsidRDefault="006B729C" w:rsidP="00FF4F5D">
            <w:pPr>
              <w:spacing w:after="200" w:line="276" w:lineRule="auto"/>
              <w:jc w:val="center"/>
              <w:rPr>
                <w:b/>
                <w:sz w:val="24"/>
              </w:rPr>
            </w:pPr>
          </w:p>
        </w:tc>
        <w:tc>
          <w:tcPr>
            <w:tcW w:w="3767" w:type="dxa"/>
            <w:vMerge/>
          </w:tcPr>
          <w:p w:rsidR="006B729C" w:rsidRDefault="006B729C" w:rsidP="00FF4F5D">
            <w:pPr>
              <w:spacing w:after="200" w:line="276" w:lineRule="auto"/>
              <w:jc w:val="both"/>
            </w:pPr>
          </w:p>
        </w:tc>
        <w:tc>
          <w:tcPr>
            <w:tcW w:w="5494" w:type="dxa"/>
          </w:tcPr>
          <w:p w:rsidR="006B729C" w:rsidRDefault="006B729C" w:rsidP="00FF4F5D">
            <w:pPr>
              <w:spacing w:after="200" w:line="276" w:lineRule="auto"/>
              <w:jc w:val="both"/>
            </w:pPr>
          </w:p>
          <w:p w:rsidR="006B729C" w:rsidRDefault="006B729C" w:rsidP="00FF4F5D">
            <w:pPr>
              <w:spacing w:after="200" w:line="276" w:lineRule="auto"/>
              <w:jc w:val="both"/>
            </w:pPr>
          </w:p>
        </w:tc>
      </w:tr>
      <w:tr w:rsidR="006B729C" w:rsidTr="00FF4F5D">
        <w:trPr>
          <w:trHeight w:val="629"/>
        </w:trPr>
        <w:tc>
          <w:tcPr>
            <w:tcW w:w="3689" w:type="dxa"/>
            <w:vMerge/>
          </w:tcPr>
          <w:p w:rsidR="006B729C" w:rsidRPr="004D717B" w:rsidRDefault="006B729C" w:rsidP="00FF4F5D">
            <w:pPr>
              <w:spacing w:after="200" w:line="276" w:lineRule="auto"/>
              <w:jc w:val="center"/>
              <w:rPr>
                <w:b/>
                <w:sz w:val="24"/>
              </w:rPr>
            </w:pPr>
          </w:p>
        </w:tc>
        <w:tc>
          <w:tcPr>
            <w:tcW w:w="3767" w:type="dxa"/>
            <w:vMerge/>
          </w:tcPr>
          <w:p w:rsidR="006B729C" w:rsidRDefault="006B729C" w:rsidP="00FF4F5D">
            <w:pPr>
              <w:spacing w:after="200" w:line="276" w:lineRule="auto"/>
              <w:jc w:val="both"/>
            </w:pPr>
          </w:p>
        </w:tc>
        <w:tc>
          <w:tcPr>
            <w:tcW w:w="5494" w:type="dxa"/>
          </w:tcPr>
          <w:p w:rsidR="006B729C" w:rsidRDefault="006B729C" w:rsidP="00FF4F5D">
            <w:pPr>
              <w:spacing w:after="200" w:line="276" w:lineRule="auto"/>
              <w:jc w:val="both"/>
            </w:pPr>
          </w:p>
          <w:p w:rsidR="006B729C" w:rsidRDefault="006B729C" w:rsidP="00FF4F5D">
            <w:pPr>
              <w:spacing w:after="200" w:line="276" w:lineRule="auto"/>
              <w:jc w:val="both"/>
            </w:pPr>
          </w:p>
        </w:tc>
      </w:tr>
      <w:tr w:rsidR="006B729C" w:rsidTr="00FF4F5D">
        <w:trPr>
          <w:trHeight w:val="548"/>
        </w:trPr>
        <w:tc>
          <w:tcPr>
            <w:tcW w:w="3689" w:type="dxa"/>
            <w:vMerge/>
          </w:tcPr>
          <w:p w:rsidR="006B729C" w:rsidRPr="004D717B" w:rsidRDefault="006B729C" w:rsidP="00FF4F5D">
            <w:pPr>
              <w:spacing w:after="200" w:line="276" w:lineRule="auto"/>
              <w:jc w:val="center"/>
              <w:rPr>
                <w:b/>
                <w:sz w:val="24"/>
              </w:rPr>
            </w:pPr>
          </w:p>
        </w:tc>
        <w:tc>
          <w:tcPr>
            <w:tcW w:w="3767" w:type="dxa"/>
            <w:vMerge w:val="restart"/>
          </w:tcPr>
          <w:p w:rsidR="006B729C" w:rsidRDefault="006B729C" w:rsidP="00FF4F5D">
            <w:pPr>
              <w:spacing w:after="200" w:line="276" w:lineRule="auto"/>
              <w:jc w:val="both"/>
            </w:pPr>
          </w:p>
          <w:p w:rsidR="006B729C" w:rsidRDefault="006B729C" w:rsidP="00FF4F5D">
            <w:pPr>
              <w:spacing w:after="200" w:line="276" w:lineRule="auto"/>
              <w:jc w:val="both"/>
            </w:pPr>
          </w:p>
        </w:tc>
        <w:tc>
          <w:tcPr>
            <w:tcW w:w="5494" w:type="dxa"/>
          </w:tcPr>
          <w:p w:rsidR="006B729C" w:rsidRDefault="006B729C" w:rsidP="00FF4F5D">
            <w:pPr>
              <w:spacing w:after="200" w:line="276" w:lineRule="auto"/>
              <w:jc w:val="both"/>
            </w:pPr>
          </w:p>
          <w:p w:rsidR="006B729C" w:rsidRDefault="006B729C" w:rsidP="00FF4F5D">
            <w:pPr>
              <w:spacing w:after="200" w:line="276" w:lineRule="auto"/>
              <w:jc w:val="both"/>
            </w:pPr>
          </w:p>
        </w:tc>
      </w:tr>
      <w:tr w:rsidR="006B729C" w:rsidTr="00FF4F5D">
        <w:trPr>
          <w:trHeight w:val="611"/>
        </w:trPr>
        <w:tc>
          <w:tcPr>
            <w:tcW w:w="3689" w:type="dxa"/>
            <w:vMerge/>
          </w:tcPr>
          <w:p w:rsidR="006B729C" w:rsidRPr="004D717B" w:rsidRDefault="006B729C" w:rsidP="00FF4F5D">
            <w:pPr>
              <w:spacing w:after="200" w:line="276" w:lineRule="auto"/>
              <w:jc w:val="center"/>
              <w:rPr>
                <w:b/>
                <w:sz w:val="24"/>
              </w:rPr>
            </w:pPr>
          </w:p>
        </w:tc>
        <w:tc>
          <w:tcPr>
            <w:tcW w:w="3767" w:type="dxa"/>
            <w:vMerge/>
          </w:tcPr>
          <w:p w:rsidR="006B729C" w:rsidRDefault="006B729C" w:rsidP="00FF4F5D">
            <w:pPr>
              <w:spacing w:after="200" w:line="276" w:lineRule="auto"/>
              <w:jc w:val="both"/>
            </w:pPr>
          </w:p>
        </w:tc>
        <w:tc>
          <w:tcPr>
            <w:tcW w:w="5494" w:type="dxa"/>
          </w:tcPr>
          <w:p w:rsidR="006B729C" w:rsidRDefault="006B729C" w:rsidP="00FF4F5D">
            <w:pPr>
              <w:spacing w:after="200" w:line="276" w:lineRule="auto"/>
              <w:jc w:val="both"/>
            </w:pPr>
          </w:p>
          <w:p w:rsidR="006B729C" w:rsidRDefault="006B729C" w:rsidP="00FF4F5D">
            <w:pPr>
              <w:spacing w:after="200" w:line="276" w:lineRule="auto"/>
              <w:jc w:val="both"/>
            </w:pPr>
          </w:p>
        </w:tc>
      </w:tr>
      <w:tr w:rsidR="006B729C" w:rsidTr="00FF4F5D">
        <w:trPr>
          <w:trHeight w:val="530"/>
        </w:trPr>
        <w:tc>
          <w:tcPr>
            <w:tcW w:w="3689" w:type="dxa"/>
            <w:vMerge/>
          </w:tcPr>
          <w:p w:rsidR="006B729C" w:rsidRPr="004D717B" w:rsidRDefault="006B729C" w:rsidP="00FF4F5D">
            <w:pPr>
              <w:spacing w:after="200" w:line="276" w:lineRule="auto"/>
              <w:jc w:val="center"/>
              <w:rPr>
                <w:b/>
                <w:sz w:val="24"/>
              </w:rPr>
            </w:pPr>
          </w:p>
        </w:tc>
        <w:tc>
          <w:tcPr>
            <w:tcW w:w="3767" w:type="dxa"/>
            <w:vMerge/>
          </w:tcPr>
          <w:p w:rsidR="006B729C" w:rsidRDefault="006B729C" w:rsidP="00FF4F5D">
            <w:pPr>
              <w:spacing w:after="200" w:line="276" w:lineRule="auto"/>
              <w:jc w:val="both"/>
            </w:pPr>
          </w:p>
        </w:tc>
        <w:tc>
          <w:tcPr>
            <w:tcW w:w="5494" w:type="dxa"/>
          </w:tcPr>
          <w:p w:rsidR="006B729C" w:rsidRDefault="006B729C" w:rsidP="00FF4F5D">
            <w:pPr>
              <w:spacing w:after="200" w:line="276" w:lineRule="auto"/>
              <w:jc w:val="both"/>
            </w:pPr>
          </w:p>
          <w:p w:rsidR="006B729C" w:rsidRDefault="006B729C" w:rsidP="00FF4F5D">
            <w:pPr>
              <w:spacing w:after="200" w:line="276" w:lineRule="auto"/>
              <w:jc w:val="both"/>
            </w:pPr>
          </w:p>
        </w:tc>
      </w:tr>
    </w:tbl>
    <w:p w:rsidR="006B729C" w:rsidRDefault="006B729C" w:rsidP="006B729C"/>
    <w:tbl>
      <w:tblPr>
        <w:tblStyle w:val="TableGrid"/>
        <w:tblW w:w="0" w:type="auto"/>
        <w:tblLook w:val="04A0" w:firstRow="1" w:lastRow="0" w:firstColumn="1" w:lastColumn="0" w:noHBand="0" w:noVBand="1"/>
      </w:tblPr>
      <w:tblGrid>
        <w:gridCol w:w="3715"/>
        <w:gridCol w:w="3726"/>
        <w:gridCol w:w="5509"/>
      </w:tblGrid>
      <w:tr w:rsidR="006B729C" w:rsidTr="00FF4F5D">
        <w:trPr>
          <w:trHeight w:val="548"/>
        </w:trPr>
        <w:tc>
          <w:tcPr>
            <w:tcW w:w="12950" w:type="dxa"/>
            <w:gridSpan w:val="3"/>
            <w:shd w:val="clear" w:color="auto" w:fill="D9D9D9" w:themeFill="background1" w:themeFillShade="D9"/>
          </w:tcPr>
          <w:p w:rsidR="006B729C" w:rsidRDefault="006B729C" w:rsidP="00FF4F5D">
            <w:pPr>
              <w:spacing w:after="200"/>
              <w:jc w:val="center"/>
            </w:pPr>
            <w:r w:rsidRPr="004D717B">
              <w:rPr>
                <w:b/>
                <w:sz w:val="24"/>
              </w:rPr>
              <w:t xml:space="preserve">Step </w:t>
            </w:r>
            <w:r>
              <w:rPr>
                <w:b/>
                <w:sz w:val="24"/>
              </w:rPr>
              <w:t>2</w:t>
            </w:r>
            <w:r w:rsidRPr="004D717B">
              <w:rPr>
                <w:b/>
                <w:sz w:val="24"/>
              </w:rPr>
              <w:t xml:space="preserve">: </w:t>
            </w:r>
            <w:r>
              <w:rPr>
                <w:b/>
                <w:sz w:val="24"/>
              </w:rPr>
              <w:t>Develop</w:t>
            </w:r>
          </w:p>
        </w:tc>
      </w:tr>
      <w:tr w:rsidR="006B729C" w:rsidTr="00FF4F5D">
        <w:trPr>
          <w:trHeight w:val="557"/>
        </w:trPr>
        <w:tc>
          <w:tcPr>
            <w:tcW w:w="3715" w:type="dxa"/>
          </w:tcPr>
          <w:p w:rsidR="006B729C" w:rsidRDefault="006B729C" w:rsidP="00FF4F5D">
            <w:pPr>
              <w:spacing w:after="200"/>
              <w:jc w:val="center"/>
              <w:rPr>
                <w:b/>
                <w:sz w:val="24"/>
              </w:rPr>
            </w:pPr>
          </w:p>
        </w:tc>
        <w:tc>
          <w:tcPr>
            <w:tcW w:w="3726" w:type="dxa"/>
          </w:tcPr>
          <w:p w:rsidR="006B729C" w:rsidRPr="002653E8" w:rsidRDefault="006B729C" w:rsidP="00FF4F5D">
            <w:pPr>
              <w:spacing w:after="200" w:line="276" w:lineRule="auto"/>
              <w:jc w:val="center"/>
              <w:rPr>
                <w:b/>
                <w:sz w:val="24"/>
              </w:rPr>
            </w:pPr>
            <w:r w:rsidRPr="002653E8">
              <w:rPr>
                <w:b/>
                <w:sz w:val="24"/>
              </w:rPr>
              <w:t>Priorities</w:t>
            </w:r>
          </w:p>
        </w:tc>
        <w:tc>
          <w:tcPr>
            <w:tcW w:w="5509" w:type="dxa"/>
          </w:tcPr>
          <w:p w:rsidR="006B729C" w:rsidRPr="002653E8" w:rsidRDefault="006B729C" w:rsidP="00FF4F5D">
            <w:pPr>
              <w:spacing w:after="200" w:line="276" w:lineRule="auto"/>
              <w:jc w:val="center"/>
              <w:rPr>
                <w:b/>
                <w:sz w:val="24"/>
              </w:rPr>
            </w:pPr>
            <w:r w:rsidRPr="002653E8">
              <w:rPr>
                <w:b/>
                <w:sz w:val="24"/>
              </w:rPr>
              <w:t>Action Steps</w:t>
            </w:r>
          </w:p>
        </w:tc>
      </w:tr>
      <w:tr w:rsidR="006B729C" w:rsidTr="00FF4F5D">
        <w:trPr>
          <w:trHeight w:val="719"/>
        </w:trPr>
        <w:tc>
          <w:tcPr>
            <w:tcW w:w="3715" w:type="dxa"/>
            <w:vMerge w:val="restart"/>
          </w:tcPr>
          <w:p w:rsidR="006B729C" w:rsidRDefault="006B729C" w:rsidP="00FF4F5D">
            <w:pPr>
              <w:spacing w:after="200"/>
              <w:jc w:val="center"/>
              <w:rPr>
                <w:b/>
                <w:sz w:val="24"/>
              </w:rPr>
            </w:pPr>
          </w:p>
          <w:p w:rsidR="006B729C" w:rsidRDefault="006B729C" w:rsidP="00FF4F5D">
            <w:pPr>
              <w:spacing w:after="200"/>
              <w:jc w:val="center"/>
              <w:rPr>
                <w:b/>
                <w:sz w:val="24"/>
              </w:rPr>
            </w:pPr>
            <w:r>
              <w:rPr>
                <w:b/>
                <w:sz w:val="24"/>
              </w:rPr>
              <w:t>Screening, Assessment, Treatment Services</w:t>
            </w:r>
          </w:p>
          <w:p w:rsidR="006B729C" w:rsidRPr="0076712E" w:rsidRDefault="006B729C" w:rsidP="00FF4F5D">
            <w:pPr>
              <w:spacing w:after="200"/>
              <w:jc w:val="center"/>
              <w:rPr>
                <w:sz w:val="18"/>
              </w:rPr>
            </w:pPr>
            <w:r w:rsidRPr="0076712E">
              <w:rPr>
                <w:sz w:val="18"/>
              </w:rPr>
              <w:lastRenderedPageBreak/>
              <w:t>Is an individual’s own definition of emotional safety included in treatment plans?</w:t>
            </w:r>
          </w:p>
          <w:p w:rsidR="006B729C" w:rsidRPr="0076712E" w:rsidRDefault="006B729C" w:rsidP="00FF4F5D">
            <w:pPr>
              <w:spacing w:after="200"/>
              <w:jc w:val="center"/>
              <w:rPr>
                <w:sz w:val="18"/>
              </w:rPr>
            </w:pPr>
            <w:r w:rsidRPr="0076712E">
              <w:rPr>
                <w:sz w:val="18"/>
              </w:rPr>
              <w:t>Is timely trauma-informed screening and assessment availabl</w:t>
            </w:r>
            <w:r>
              <w:rPr>
                <w:sz w:val="18"/>
              </w:rPr>
              <w:t xml:space="preserve">e and accessible to individuals </w:t>
            </w:r>
            <w:r w:rsidRPr="0076712E">
              <w:rPr>
                <w:sz w:val="18"/>
              </w:rPr>
              <w:t>receiving services?</w:t>
            </w:r>
          </w:p>
          <w:p w:rsidR="006B729C" w:rsidRDefault="006B729C" w:rsidP="00FF4F5D">
            <w:pPr>
              <w:spacing w:after="200"/>
              <w:jc w:val="center"/>
              <w:rPr>
                <w:sz w:val="18"/>
              </w:rPr>
            </w:pPr>
            <w:r w:rsidRPr="0076712E">
              <w:rPr>
                <w:sz w:val="18"/>
              </w:rPr>
              <w:t>Does the organization have the capacity to provide trauma-specific treatment or refer to appropriate trauma-specific services?</w:t>
            </w:r>
          </w:p>
          <w:p w:rsidR="006B729C" w:rsidRDefault="006B729C" w:rsidP="00FF4F5D">
            <w:pPr>
              <w:spacing w:after="200"/>
              <w:jc w:val="center"/>
              <w:rPr>
                <w:sz w:val="18"/>
              </w:rPr>
            </w:pPr>
            <w:r w:rsidRPr="0076712E">
              <w:rPr>
                <w:sz w:val="18"/>
              </w:rPr>
              <w:t>How are peer supports integrated into the service delivery approach?</w:t>
            </w:r>
          </w:p>
          <w:p w:rsidR="006B729C" w:rsidRDefault="006B729C" w:rsidP="00FF4F5D">
            <w:pPr>
              <w:spacing w:after="200"/>
              <w:jc w:val="center"/>
              <w:rPr>
                <w:sz w:val="18"/>
              </w:rPr>
            </w:pPr>
            <w:r w:rsidRPr="0076712E">
              <w:rPr>
                <w:sz w:val="18"/>
              </w:rPr>
              <w:t>How does the agency address gender-based needs in the context of trauma screening, assessment, and treatment? For instance, are gender-specific trauma services and supports available for both men and women?</w:t>
            </w:r>
          </w:p>
          <w:p w:rsidR="006B729C" w:rsidRDefault="006B729C" w:rsidP="00FF4F5D">
            <w:pPr>
              <w:spacing w:after="200"/>
              <w:jc w:val="center"/>
              <w:rPr>
                <w:sz w:val="18"/>
              </w:rPr>
            </w:pPr>
            <w:r w:rsidRPr="0076712E">
              <w:rPr>
                <w:sz w:val="18"/>
              </w:rPr>
              <w:t>Do staff members talk with people about the range of trauma reactions and work to minimize feelings of fear or shame and to increase self-understanding?</w:t>
            </w:r>
          </w:p>
          <w:p w:rsidR="006B729C" w:rsidRPr="0076712E" w:rsidRDefault="006B729C" w:rsidP="00FF4F5D">
            <w:pPr>
              <w:spacing w:after="200"/>
              <w:jc w:val="center"/>
              <w:rPr>
                <w:sz w:val="18"/>
              </w:rPr>
            </w:pPr>
            <w:r w:rsidRPr="0076712E">
              <w:rPr>
                <w:sz w:val="18"/>
              </w:rPr>
              <w:t>How are these trauma-specific practices incorporated into the organization’s ongoing operations?</w:t>
            </w:r>
          </w:p>
        </w:tc>
        <w:tc>
          <w:tcPr>
            <w:tcW w:w="3726" w:type="dxa"/>
            <w:vMerge w:val="restart"/>
          </w:tcPr>
          <w:p w:rsidR="006B729C" w:rsidRDefault="006B729C" w:rsidP="00FF4F5D">
            <w:pPr>
              <w:spacing w:after="200"/>
              <w:jc w:val="both"/>
            </w:pPr>
          </w:p>
          <w:p w:rsidR="006B729C" w:rsidRDefault="006B729C" w:rsidP="00FF4F5D">
            <w:pPr>
              <w:spacing w:after="200"/>
              <w:jc w:val="both"/>
            </w:pPr>
          </w:p>
        </w:tc>
        <w:tc>
          <w:tcPr>
            <w:tcW w:w="5509" w:type="dxa"/>
          </w:tcPr>
          <w:p w:rsidR="006B729C" w:rsidRDefault="006B729C" w:rsidP="00FF4F5D">
            <w:pPr>
              <w:spacing w:after="200"/>
              <w:jc w:val="both"/>
            </w:pPr>
          </w:p>
          <w:p w:rsidR="006B729C" w:rsidRDefault="006B729C" w:rsidP="00FF4F5D">
            <w:pPr>
              <w:spacing w:after="200"/>
              <w:jc w:val="both"/>
            </w:pPr>
          </w:p>
        </w:tc>
      </w:tr>
      <w:tr w:rsidR="006B729C" w:rsidTr="00FF4F5D">
        <w:trPr>
          <w:trHeight w:val="890"/>
        </w:trPr>
        <w:tc>
          <w:tcPr>
            <w:tcW w:w="3715" w:type="dxa"/>
            <w:vMerge/>
          </w:tcPr>
          <w:p w:rsidR="006B729C" w:rsidRDefault="006B729C" w:rsidP="00FF4F5D">
            <w:pPr>
              <w:spacing w:after="200"/>
              <w:jc w:val="center"/>
              <w:rPr>
                <w:b/>
                <w:sz w:val="24"/>
              </w:rPr>
            </w:pPr>
          </w:p>
        </w:tc>
        <w:tc>
          <w:tcPr>
            <w:tcW w:w="3726" w:type="dxa"/>
            <w:vMerge/>
          </w:tcPr>
          <w:p w:rsidR="006B729C" w:rsidRDefault="006B729C" w:rsidP="00FF4F5D">
            <w:pPr>
              <w:spacing w:after="200"/>
              <w:jc w:val="both"/>
            </w:pPr>
          </w:p>
        </w:tc>
        <w:tc>
          <w:tcPr>
            <w:tcW w:w="5509" w:type="dxa"/>
          </w:tcPr>
          <w:p w:rsidR="006B729C" w:rsidRDefault="006B729C" w:rsidP="00FF4F5D">
            <w:pPr>
              <w:spacing w:after="200"/>
              <w:jc w:val="both"/>
            </w:pPr>
          </w:p>
        </w:tc>
      </w:tr>
      <w:tr w:rsidR="006B729C" w:rsidTr="00FF4F5D">
        <w:trPr>
          <w:trHeight w:val="764"/>
        </w:trPr>
        <w:tc>
          <w:tcPr>
            <w:tcW w:w="3715" w:type="dxa"/>
            <w:vMerge/>
          </w:tcPr>
          <w:p w:rsidR="006B729C" w:rsidRDefault="006B729C" w:rsidP="00FF4F5D">
            <w:pPr>
              <w:spacing w:after="200"/>
              <w:jc w:val="center"/>
              <w:rPr>
                <w:b/>
                <w:sz w:val="24"/>
              </w:rPr>
            </w:pPr>
          </w:p>
        </w:tc>
        <w:tc>
          <w:tcPr>
            <w:tcW w:w="3726" w:type="dxa"/>
            <w:vMerge/>
          </w:tcPr>
          <w:p w:rsidR="006B729C" w:rsidRDefault="006B729C" w:rsidP="00FF4F5D">
            <w:pPr>
              <w:spacing w:after="200"/>
              <w:jc w:val="both"/>
            </w:pPr>
          </w:p>
        </w:tc>
        <w:tc>
          <w:tcPr>
            <w:tcW w:w="5509" w:type="dxa"/>
          </w:tcPr>
          <w:p w:rsidR="006B729C" w:rsidRDefault="006B729C" w:rsidP="00FF4F5D">
            <w:pPr>
              <w:spacing w:after="200"/>
              <w:jc w:val="both"/>
            </w:pPr>
          </w:p>
        </w:tc>
      </w:tr>
      <w:tr w:rsidR="006B729C" w:rsidTr="00FF4F5D">
        <w:trPr>
          <w:trHeight w:val="701"/>
        </w:trPr>
        <w:tc>
          <w:tcPr>
            <w:tcW w:w="3715" w:type="dxa"/>
            <w:vMerge/>
          </w:tcPr>
          <w:p w:rsidR="006B729C" w:rsidRDefault="006B729C" w:rsidP="00FF4F5D">
            <w:pPr>
              <w:spacing w:after="200"/>
              <w:jc w:val="both"/>
            </w:pPr>
          </w:p>
        </w:tc>
        <w:tc>
          <w:tcPr>
            <w:tcW w:w="3726" w:type="dxa"/>
            <w:vMerge w:val="restart"/>
          </w:tcPr>
          <w:p w:rsidR="006B729C" w:rsidRDefault="006B729C" w:rsidP="00FF4F5D">
            <w:pPr>
              <w:spacing w:after="200"/>
              <w:jc w:val="both"/>
            </w:pPr>
          </w:p>
          <w:p w:rsidR="006B729C" w:rsidRDefault="006B729C" w:rsidP="00FF4F5D">
            <w:pPr>
              <w:spacing w:after="200"/>
              <w:jc w:val="both"/>
            </w:pPr>
          </w:p>
        </w:tc>
        <w:tc>
          <w:tcPr>
            <w:tcW w:w="5509" w:type="dxa"/>
          </w:tcPr>
          <w:p w:rsidR="006B729C" w:rsidRDefault="006B729C" w:rsidP="00FF4F5D">
            <w:pPr>
              <w:spacing w:after="200"/>
              <w:jc w:val="both"/>
            </w:pPr>
          </w:p>
          <w:p w:rsidR="006B729C" w:rsidRDefault="006B729C" w:rsidP="00FF4F5D">
            <w:pPr>
              <w:spacing w:after="200"/>
              <w:jc w:val="both"/>
            </w:pPr>
          </w:p>
        </w:tc>
      </w:tr>
      <w:tr w:rsidR="006B729C" w:rsidTr="00FF4F5D">
        <w:trPr>
          <w:trHeight w:val="161"/>
        </w:trPr>
        <w:tc>
          <w:tcPr>
            <w:tcW w:w="3715" w:type="dxa"/>
            <w:vMerge/>
          </w:tcPr>
          <w:p w:rsidR="006B729C" w:rsidRDefault="006B729C" w:rsidP="00FF4F5D">
            <w:pPr>
              <w:spacing w:after="200"/>
              <w:jc w:val="both"/>
            </w:pPr>
          </w:p>
        </w:tc>
        <w:tc>
          <w:tcPr>
            <w:tcW w:w="3726" w:type="dxa"/>
            <w:vMerge/>
          </w:tcPr>
          <w:p w:rsidR="006B729C" w:rsidRDefault="006B729C" w:rsidP="00FF4F5D">
            <w:pPr>
              <w:spacing w:after="200"/>
              <w:jc w:val="both"/>
            </w:pPr>
          </w:p>
        </w:tc>
        <w:tc>
          <w:tcPr>
            <w:tcW w:w="5509" w:type="dxa"/>
          </w:tcPr>
          <w:p w:rsidR="006B729C" w:rsidRDefault="006B729C" w:rsidP="00FF4F5D">
            <w:pPr>
              <w:spacing w:after="200"/>
              <w:jc w:val="both"/>
            </w:pPr>
          </w:p>
          <w:p w:rsidR="006B729C" w:rsidRDefault="006B729C" w:rsidP="00FF4F5D">
            <w:pPr>
              <w:spacing w:after="200"/>
              <w:jc w:val="both"/>
            </w:pPr>
          </w:p>
        </w:tc>
      </w:tr>
      <w:tr w:rsidR="006B729C" w:rsidTr="00FF4F5D">
        <w:trPr>
          <w:trHeight w:val="701"/>
        </w:trPr>
        <w:tc>
          <w:tcPr>
            <w:tcW w:w="3715" w:type="dxa"/>
            <w:vMerge/>
          </w:tcPr>
          <w:p w:rsidR="006B729C" w:rsidRDefault="006B729C" w:rsidP="00FF4F5D">
            <w:pPr>
              <w:spacing w:after="200"/>
              <w:jc w:val="both"/>
            </w:pPr>
          </w:p>
        </w:tc>
        <w:tc>
          <w:tcPr>
            <w:tcW w:w="3726" w:type="dxa"/>
            <w:vMerge/>
          </w:tcPr>
          <w:p w:rsidR="006B729C" w:rsidRDefault="006B729C" w:rsidP="00FF4F5D">
            <w:pPr>
              <w:spacing w:after="200"/>
              <w:jc w:val="both"/>
            </w:pPr>
          </w:p>
        </w:tc>
        <w:tc>
          <w:tcPr>
            <w:tcW w:w="5509" w:type="dxa"/>
          </w:tcPr>
          <w:p w:rsidR="006B729C" w:rsidRDefault="006B729C" w:rsidP="00FF4F5D">
            <w:pPr>
              <w:spacing w:after="200"/>
              <w:jc w:val="both"/>
            </w:pPr>
          </w:p>
          <w:p w:rsidR="006B729C" w:rsidRDefault="006B729C" w:rsidP="00FF4F5D">
            <w:pPr>
              <w:spacing w:after="200"/>
              <w:jc w:val="both"/>
            </w:pPr>
          </w:p>
        </w:tc>
      </w:tr>
      <w:tr w:rsidR="006B729C" w:rsidTr="00FF4F5D">
        <w:trPr>
          <w:trHeight w:val="737"/>
        </w:trPr>
        <w:tc>
          <w:tcPr>
            <w:tcW w:w="3715" w:type="dxa"/>
            <w:vMerge/>
          </w:tcPr>
          <w:p w:rsidR="006B729C" w:rsidRDefault="006B729C" w:rsidP="00FF4F5D">
            <w:pPr>
              <w:spacing w:after="200"/>
              <w:jc w:val="both"/>
            </w:pPr>
          </w:p>
        </w:tc>
        <w:tc>
          <w:tcPr>
            <w:tcW w:w="3726" w:type="dxa"/>
            <w:vMerge w:val="restart"/>
          </w:tcPr>
          <w:p w:rsidR="006B729C" w:rsidRDefault="006B729C" w:rsidP="00FF4F5D">
            <w:pPr>
              <w:spacing w:after="200"/>
              <w:jc w:val="both"/>
            </w:pPr>
          </w:p>
          <w:p w:rsidR="006B729C" w:rsidRDefault="006B729C" w:rsidP="00FF4F5D">
            <w:pPr>
              <w:spacing w:after="200"/>
              <w:jc w:val="both"/>
            </w:pPr>
          </w:p>
        </w:tc>
        <w:tc>
          <w:tcPr>
            <w:tcW w:w="5509" w:type="dxa"/>
          </w:tcPr>
          <w:p w:rsidR="006B729C" w:rsidRDefault="006B729C" w:rsidP="00FF4F5D">
            <w:pPr>
              <w:spacing w:after="200"/>
              <w:jc w:val="both"/>
            </w:pPr>
          </w:p>
        </w:tc>
      </w:tr>
      <w:tr w:rsidR="006B729C" w:rsidTr="00FF4F5D">
        <w:trPr>
          <w:trHeight w:val="800"/>
        </w:trPr>
        <w:tc>
          <w:tcPr>
            <w:tcW w:w="3715" w:type="dxa"/>
            <w:vMerge/>
          </w:tcPr>
          <w:p w:rsidR="006B729C" w:rsidRDefault="006B729C" w:rsidP="00FF4F5D">
            <w:pPr>
              <w:spacing w:after="200"/>
              <w:jc w:val="both"/>
            </w:pPr>
          </w:p>
        </w:tc>
        <w:tc>
          <w:tcPr>
            <w:tcW w:w="3726" w:type="dxa"/>
            <w:vMerge/>
          </w:tcPr>
          <w:p w:rsidR="006B729C" w:rsidRDefault="006B729C" w:rsidP="00FF4F5D">
            <w:pPr>
              <w:spacing w:after="200"/>
              <w:jc w:val="both"/>
            </w:pPr>
          </w:p>
        </w:tc>
        <w:tc>
          <w:tcPr>
            <w:tcW w:w="5509" w:type="dxa"/>
          </w:tcPr>
          <w:p w:rsidR="006B729C" w:rsidRDefault="006B729C" w:rsidP="00FF4F5D">
            <w:pPr>
              <w:spacing w:after="200"/>
              <w:jc w:val="both"/>
            </w:pPr>
          </w:p>
        </w:tc>
      </w:tr>
      <w:tr w:rsidR="006B729C" w:rsidTr="00FF4F5D">
        <w:trPr>
          <w:trHeight w:val="701"/>
        </w:trPr>
        <w:tc>
          <w:tcPr>
            <w:tcW w:w="3715" w:type="dxa"/>
            <w:vMerge/>
          </w:tcPr>
          <w:p w:rsidR="006B729C" w:rsidRDefault="006B729C" w:rsidP="00FF4F5D">
            <w:pPr>
              <w:spacing w:after="200"/>
              <w:jc w:val="both"/>
            </w:pPr>
          </w:p>
        </w:tc>
        <w:tc>
          <w:tcPr>
            <w:tcW w:w="3726" w:type="dxa"/>
            <w:vMerge/>
          </w:tcPr>
          <w:p w:rsidR="006B729C" w:rsidRDefault="006B729C" w:rsidP="00FF4F5D">
            <w:pPr>
              <w:spacing w:after="200"/>
              <w:jc w:val="both"/>
            </w:pPr>
          </w:p>
        </w:tc>
        <w:tc>
          <w:tcPr>
            <w:tcW w:w="5509" w:type="dxa"/>
          </w:tcPr>
          <w:p w:rsidR="006B729C" w:rsidRDefault="006B729C" w:rsidP="00FF4F5D">
            <w:pPr>
              <w:spacing w:after="200"/>
              <w:jc w:val="both"/>
            </w:pPr>
          </w:p>
        </w:tc>
      </w:tr>
    </w:tbl>
    <w:p w:rsidR="006B729C" w:rsidRDefault="006B729C" w:rsidP="006B729C">
      <w:pPr>
        <w:spacing w:after="200"/>
        <w:jc w:val="both"/>
      </w:pPr>
    </w:p>
    <w:p w:rsidR="006B729C" w:rsidRDefault="006B729C" w:rsidP="006B729C">
      <w:pPr>
        <w:spacing w:after="200"/>
        <w:jc w:val="both"/>
      </w:pPr>
    </w:p>
    <w:p w:rsidR="006B729C" w:rsidRDefault="006B729C" w:rsidP="006B729C">
      <w:pPr>
        <w:spacing w:after="200"/>
        <w:jc w:val="both"/>
      </w:pPr>
    </w:p>
    <w:tbl>
      <w:tblPr>
        <w:tblStyle w:val="TableGrid"/>
        <w:tblW w:w="0" w:type="auto"/>
        <w:tblLook w:val="04A0" w:firstRow="1" w:lastRow="0" w:firstColumn="1" w:lastColumn="0" w:noHBand="0" w:noVBand="1"/>
      </w:tblPr>
      <w:tblGrid>
        <w:gridCol w:w="4225"/>
        <w:gridCol w:w="3229"/>
        <w:gridCol w:w="5496"/>
      </w:tblGrid>
      <w:tr w:rsidR="006B729C" w:rsidTr="00FF4F5D">
        <w:trPr>
          <w:trHeight w:val="395"/>
        </w:trPr>
        <w:tc>
          <w:tcPr>
            <w:tcW w:w="12950" w:type="dxa"/>
            <w:gridSpan w:val="3"/>
            <w:shd w:val="clear" w:color="auto" w:fill="D9D9D9" w:themeFill="background1" w:themeFillShade="D9"/>
          </w:tcPr>
          <w:p w:rsidR="006B729C" w:rsidRPr="004D717B" w:rsidRDefault="006B729C" w:rsidP="00FF4F5D">
            <w:pPr>
              <w:spacing w:after="200"/>
              <w:jc w:val="center"/>
              <w:rPr>
                <w:sz w:val="24"/>
              </w:rPr>
            </w:pPr>
            <w:r w:rsidRPr="004D717B">
              <w:rPr>
                <w:b/>
                <w:sz w:val="24"/>
              </w:rPr>
              <w:t xml:space="preserve">Step </w:t>
            </w:r>
            <w:r>
              <w:rPr>
                <w:b/>
                <w:sz w:val="24"/>
              </w:rPr>
              <w:t>3: Support</w:t>
            </w:r>
          </w:p>
        </w:tc>
      </w:tr>
      <w:tr w:rsidR="006B729C" w:rsidTr="00FF4F5D">
        <w:trPr>
          <w:trHeight w:val="260"/>
        </w:trPr>
        <w:tc>
          <w:tcPr>
            <w:tcW w:w="4225" w:type="dxa"/>
          </w:tcPr>
          <w:p w:rsidR="006B729C" w:rsidRDefault="006B729C" w:rsidP="00FF4F5D">
            <w:pPr>
              <w:spacing w:after="200"/>
              <w:jc w:val="both"/>
            </w:pPr>
          </w:p>
        </w:tc>
        <w:tc>
          <w:tcPr>
            <w:tcW w:w="3229" w:type="dxa"/>
          </w:tcPr>
          <w:p w:rsidR="006B729C" w:rsidRPr="000C5BB9" w:rsidRDefault="006B729C" w:rsidP="00FF4F5D">
            <w:pPr>
              <w:spacing w:after="200"/>
              <w:jc w:val="center"/>
              <w:rPr>
                <w:b/>
                <w:sz w:val="24"/>
              </w:rPr>
            </w:pPr>
            <w:r w:rsidRPr="000C5BB9">
              <w:rPr>
                <w:b/>
                <w:sz w:val="24"/>
              </w:rPr>
              <w:t>Priorities</w:t>
            </w:r>
          </w:p>
        </w:tc>
        <w:tc>
          <w:tcPr>
            <w:tcW w:w="5496" w:type="dxa"/>
          </w:tcPr>
          <w:p w:rsidR="006B729C" w:rsidRPr="000C5BB9" w:rsidRDefault="006B729C" w:rsidP="00FF4F5D">
            <w:pPr>
              <w:spacing w:after="200"/>
              <w:jc w:val="center"/>
              <w:rPr>
                <w:b/>
                <w:sz w:val="24"/>
              </w:rPr>
            </w:pPr>
            <w:r w:rsidRPr="000C5BB9">
              <w:rPr>
                <w:b/>
                <w:sz w:val="24"/>
              </w:rPr>
              <w:t>Action Steps</w:t>
            </w:r>
          </w:p>
        </w:tc>
      </w:tr>
      <w:tr w:rsidR="006B729C" w:rsidTr="00FF4F5D">
        <w:trPr>
          <w:trHeight w:val="908"/>
        </w:trPr>
        <w:tc>
          <w:tcPr>
            <w:tcW w:w="4225" w:type="dxa"/>
            <w:vMerge w:val="restart"/>
          </w:tcPr>
          <w:p w:rsidR="006B729C" w:rsidRDefault="006B729C" w:rsidP="00FF4F5D">
            <w:pPr>
              <w:spacing w:after="200"/>
              <w:jc w:val="center"/>
              <w:rPr>
                <w:b/>
                <w:sz w:val="24"/>
              </w:rPr>
            </w:pPr>
            <w:r>
              <w:rPr>
                <w:b/>
                <w:sz w:val="24"/>
              </w:rPr>
              <w:t>Training &amp; Workforce Development</w:t>
            </w:r>
          </w:p>
          <w:p w:rsidR="006B729C" w:rsidRDefault="006B729C" w:rsidP="00FF4F5D">
            <w:pPr>
              <w:spacing w:after="200"/>
              <w:jc w:val="center"/>
              <w:rPr>
                <w:sz w:val="18"/>
              </w:rPr>
            </w:pPr>
            <w:r w:rsidRPr="00602BC7">
              <w:rPr>
                <w:sz w:val="18"/>
              </w:rPr>
              <w:t xml:space="preserve">How does the agency address the emotional stress that can arise when working with individuals who </w:t>
            </w:r>
            <w:r>
              <w:rPr>
                <w:sz w:val="18"/>
              </w:rPr>
              <w:t>have had traumatic experiences?</w:t>
            </w:r>
          </w:p>
          <w:p w:rsidR="006B729C" w:rsidRDefault="006B729C" w:rsidP="00FF4F5D">
            <w:pPr>
              <w:spacing w:after="200"/>
              <w:jc w:val="center"/>
              <w:rPr>
                <w:sz w:val="18"/>
              </w:rPr>
            </w:pPr>
            <w:r w:rsidRPr="00602BC7">
              <w:rPr>
                <w:sz w:val="18"/>
              </w:rPr>
              <w:lastRenderedPageBreak/>
              <w:t>How does the agency support training and workforce development for staff to understand and increase their trau</w:t>
            </w:r>
            <w:r>
              <w:rPr>
                <w:sz w:val="18"/>
              </w:rPr>
              <w:t>ma knowledge and interventions?</w:t>
            </w:r>
          </w:p>
          <w:p w:rsidR="006B729C" w:rsidRDefault="006B729C" w:rsidP="00FF4F5D">
            <w:pPr>
              <w:spacing w:after="200"/>
              <w:jc w:val="center"/>
              <w:rPr>
                <w:sz w:val="18"/>
              </w:rPr>
            </w:pPr>
            <w:r w:rsidRPr="00602BC7">
              <w:rPr>
                <w:sz w:val="18"/>
              </w:rPr>
              <w:t xml:space="preserve">How does the organization ensure that all staff (direct care, supervisors, front desk and reception, support staff, housekeeping and maintenance) receive basic training on trauma, its impact, and strategies for trauma-informed approaches across the agency </w:t>
            </w:r>
            <w:r>
              <w:rPr>
                <w:sz w:val="18"/>
              </w:rPr>
              <w:t>and across personnel functions?</w:t>
            </w:r>
          </w:p>
          <w:p w:rsidR="006B729C" w:rsidRDefault="006B729C" w:rsidP="00FF4F5D">
            <w:pPr>
              <w:spacing w:after="200"/>
              <w:jc w:val="center"/>
              <w:rPr>
                <w:sz w:val="18"/>
              </w:rPr>
            </w:pPr>
            <w:r w:rsidRPr="00602BC7">
              <w:rPr>
                <w:sz w:val="18"/>
              </w:rPr>
              <w:t>How does workforce development/staff training address the ways identity, culture, community, and oppression can affect a person’s experience of trauma, access to supports and resources, an</w:t>
            </w:r>
            <w:r>
              <w:rPr>
                <w:sz w:val="18"/>
              </w:rPr>
              <w:t>d opportunities for safety?</w:t>
            </w:r>
          </w:p>
          <w:p w:rsidR="006B729C" w:rsidRDefault="006B729C" w:rsidP="00FF4F5D">
            <w:pPr>
              <w:spacing w:after="200"/>
              <w:jc w:val="center"/>
              <w:rPr>
                <w:sz w:val="18"/>
              </w:rPr>
            </w:pPr>
            <w:r w:rsidRPr="00602BC7">
              <w:rPr>
                <w:sz w:val="18"/>
              </w:rPr>
              <w:t>How does on-going workforce development/staff training provide staff supports in developing the knowledge and skills to work sensitively and effe</w:t>
            </w:r>
            <w:r>
              <w:rPr>
                <w:sz w:val="18"/>
              </w:rPr>
              <w:t xml:space="preserve">ctively with trauma survivors. </w:t>
            </w:r>
          </w:p>
          <w:p w:rsidR="006B729C" w:rsidRDefault="006B729C" w:rsidP="00FF4F5D">
            <w:pPr>
              <w:spacing w:after="200"/>
              <w:jc w:val="center"/>
              <w:rPr>
                <w:sz w:val="18"/>
              </w:rPr>
            </w:pPr>
            <w:r w:rsidRPr="00602BC7">
              <w:rPr>
                <w:sz w:val="18"/>
              </w:rPr>
              <w:t>What types of training and resources are provided to staff and supervisors on incorporating trauma-informed practice</w:t>
            </w:r>
            <w:r>
              <w:rPr>
                <w:sz w:val="18"/>
              </w:rPr>
              <w:t xml:space="preserve"> and supervision in their work?</w:t>
            </w:r>
          </w:p>
          <w:p w:rsidR="006B729C" w:rsidRPr="00602BC7" w:rsidRDefault="006B729C" w:rsidP="00FF4F5D">
            <w:pPr>
              <w:spacing w:after="200"/>
              <w:jc w:val="center"/>
              <w:rPr>
                <w:sz w:val="18"/>
              </w:rPr>
            </w:pPr>
            <w:r w:rsidRPr="00602BC7">
              <w:rPr>
                <w:sz w:val="18"/>
              </w:rPr>
              <w:t>What workforce development strategies are in place to assist staff in working with peer supports and recognizing the value of peer support as integral to the workforce?</w:t>
            </w:r>
          </w:p>
        </w:tc>
        <w:tc>
          <w:tcPr>
            <w:tcW w:w="3229" w:type="dxa"/>
            <w:vMerge w:val="restart"/>
          </w:tcPr>
          <w:p w:rsidR="006B729C" w:rsidRPr="00816961" w:rsidRDefault="006B729C" w:rsidP="00FF4F5D">
            <w:pPr>
              <w:spacing w:after="200"/>
              <w:jc w:val="both"/>
              <w:rPr>
                <w:sz w:val="10"/>
              </w:rPr>
            </w:pPr>
          </w:p>
          <w:p w:rsidR="006B729C" w:rsidRPr="00816961" w:rsidRDefault="006B729C" w:rsidP="00FF4F5D">
            <w:pPr>
              <w:spacing w:after="200"/>
              <w:jc w:val="both"/>
              <w:rPr>
                <w:sz w:val="10"/>
              </w:rPr>
            </w:pPr>
          </w:p>
        </w:tc>
        <w:tc>
          <w:tcPr>
            <w:tcW w:w="5496" w:type="dxa"/>
          </w:tcPr>
          <w:p w:rsidR="006B729C" w:rsidRPr="00816961" w:rsidRDefault="006B729C" w:rsidP="00FF4F5D">
            <w:pPr>
              <w:spacing w:after="200"/>
              <w:jc w:val="both"/>
              <w:rPr>
                <w:sz w:val="10"/>
              </w:rPr>
            </w:pPr>
          </w:p>
          <w:p w:rsidR="006B729C" w:rsidRPr="00816961" w:rsidRDefault="006B729C" w:rsidP="00FF4F5D">
            <w:pPr>
              <w:spacing w:after="200"/>
              <w:jc w:val="both"/>
              <w:rPr>
                <w:sz w:val="10"/>
              </w:rPr>
            </w:pPr>
          </w:p>
        </w:tc>
      </w:tr>
      <w:tr w:rsidR="006B729C" w:rsidTr="00FF4F5D">
        <w:trPr>
          <w:trHeight w:val="1061"/>
        </w:trPr>
        <w:tc>
          <w:tcPr>
            <w:tcW w:w="4225" w:type="dxa"/>
            <w:vMerge/>
          </w:tcPr>
          <w:p w:rsidR="006B729C" w:rsidRDefault="006B729C" w:rsidP="00FF4F5D">
            <w:pPr>
              <w:spacing w:after="200"/>
              <w:jc w:val="center"/>
              <w:rPr>
                <w:b/>
                <w:sz w:val="24"/>
              </w:rPr>
            </w:pPr>
          </w:p>
        </w:tc>
        <w:tc>
          <w:tcPr>
            <w:tcW w:w="3229" w:type="dxa"/>
            <w:vMerge/>
          </w:tcPr>
          <w:p w:rsidR="006B729C" w:rsidRPr="00816961" w:rsidRDefault="006B729C" w:rsidP="00FF4F5D">
            <w:pPr>
              <w:spacing w:after="200"/>
              <w:jc w:val="both"/>
              <w:rPr>
                <w:sz w:val="10"/>
              </w:rPr>
            </w:pPr>
          </w:p>
        </w:tc>
        <w:tc>
          <w:tcPr>
            <w:tcW w:w="5496" w:type="dxa"/>
          </w:tcPr>
          <w:p w:rsidR="006B729C" w:rsidRPr="00816961" w:rsidRDefault="006B729C" w:rsidP="00FF4F5D">
            <w:pPr>
              <w:spacing w:after="200"/>
              <w:jc w:val="both"/>
              <w:rPr>
                <w:sz w:val="10"/>
              </w:rPr>
            </w:pPr>
          </w:p>
          <w:p w:rsidR="006B729C" w:rsidRPr="00816961" w:rsidRDefault="006B729C" w:rsidP="00FF4F5D">
            <w:pPr>
              <w:spacing w:after="200"/>
              <w:jc w:val="both"/>
              <w:rPr>
                <w:sz w:val="10"/>
              </w:rPr>
            </w:pPr>
          </w:p>
        </w:tc>
      </w:tr>
      <w:tr w:rsidR="006B729C" w:rsidTr="00FF4F5D">
        <w:trPr>
          <w:trHeight w:val="989"/>
        </w:trPr>
        <w:tc>
          <w:tcPr>
            <w:tcW w:w="4225" w:type="dxa"/>
            <w:vMerge/>
          </w:tcPr>
          <w:p w:rsidR="006B729C" w:rsidRDefault="006B729C" w:rsidP="00FF4F5D">
            <w:pPr>
              <w:spacing w:after="200"/>
              <w:jc w:val="center"/>
              <w:rPr>
                <w:b/>
                <w:sz w:val="24"/>
              </w:rPr>
            </w:pPr>
          </w:p>
        </w:tc>
        <w:tc>
          <w:tcPr>
            <w:tcW w:w="3229" w:type="dxa"/>
            <w:vMerge/>
          </w:tcPr>
          <w:p w:rsidR="006B729C" w:rsidRPr="00816961" w:rsidRDefault="006B729C" w:rsidP="00FF4F5D">
            <w:pPr>
              <w:spacing w:after="200"/>
              <w:jc w:val="both"/>
              <w:rPr>
                <w:sz w:val="10"/>
              </w:rPr>
            </w:pPr>
          </w:p>
        </w:tc>
        <w:tc>
          <w:tcPr>
            <w:tcW w:w="5496" w:type="dxa"/>
          </w:tcPr>
          <w:p w:rsidR="006B729C" w:rsidRPr="00816961" w:rsidRDefault="006B729C" w:rsidP="00FF4F5D">
            <w:pPr>
              <w:spacing w:after="200"/>
              <w:jc w:val="both"/>
              <w:rPr>
                <w:sz w:val="10"/>
              </w:rPr>
            </w:pPr>
          </w:p>
          <w:p w:rsidR="006B729C" w:rsidRPr="00816961" w:rsidRDefault="006B729C" w:rsidP="00FF4F5D">
            <w:pPr>
              <w:spacing w:after="200"/>
              <w:jc w:val="both"/>
              <w:rPr>
                <w:sz w:val="10"/>
              </w:rPr>
            </w:pPr>
          </w:p>
        </w:tc>
      </w:tr>
      <w:tr w:rsidR="006B729C" w:rsidTr="00FF4F5D">
        <w:trPr>
          <w:trHeight w:val="980"/>
        </w:trPr>
        <w:tc>
          <w:tcPr>
            <w:tcW w:w="4225" w:type="dxa"/>
            <w:vMerge/>
          </w:tcPr>
          <w:p w:rsidR="006B729C" w:rsidRPr="004D717B" w:rsidRDefault="006B729C" w:rsidP="00FF4F5D">
            <w:pPr>
              <w:spacing w:after="200"/>
              <w:jc w:val="center"/>
              <w:rPr>
                <w:b/>
                <w:sz w:val="24"/>
              </w:rPr>
            </w:pPr>
          </w:p>
        </w:tc>
        <w:tc>
          <w:tcPr>
            <w:tcW w:w="3229" w:type="dxa"/>
            <w:vMerge w:val="restart"/>
          </w:tcPr>
          <w:p w:rsidR="006B729C" w:rsidRPr="00816961" w:rsidRDefault="006B729C" w:rsidP="00FF4F5D">
            <w:pPr>
              <w:spacing w:after="200"/>
              <w:jc w:val="both"/>
              <w:rPr>
                <w:sz w:val="10"/>
              </w:rPr>
            </w:pPr>
          </w:p>
          <w:p w:rsidR="006B729C" w:rsidRPr="00816961" w:rsidRDefault="006B729C" w:rsidP="00FF4F5D">
            <w:pPr>
              <w:spacing w:after="200"/>
              <w:jc w:val="both"/>
              <w:rPr>
                <w:sz w:val="10"/>
              </w:rPr>
            </w:pPr>
          </w:p>
        </w:tc>
        <w:tc>
          <w:tcPr>
            <w:tcW w:w="5496" w:type="dxa"/>
          </w:tcPr>
          <w:p w:rsidR="006B729C" w:rsidRPr="00816961" w:rsidRDefault="006B729C" w:rsidP="00FF4F5D">
            <w:pPr>
              <w:spacing w:after="200"/>
              <w:jc w:val="both"/>
              <w:rPr>
                <w:sz w:val="10"/>
              </w:rPr>
            </w:pPr>
          </w:p>
          <w:p w:rsidR="006B729C" w:rsidRPr="00816961" w:rsidRDefault="006B729C" w:rsidP="00FF4F5D">
            <w:pPr>
              <w:spacing w:after="200"/>
              <w:jc w:val="both"/>
              <w:rPr>
                <w:sz w:val="10"/>
              </w:rPr>
            </w:pPr>
          </w:p>
        </w:tc>
      </w:tr>
      <w:tr w:rsidR="006B729C" w:rsidTr="00FF4F5D">
        <w:trPr>
          <w:trHeight w:val="1061"/>
        </w:trPr>
        <w:tc>
          <w:tcPr>
            <w:tcW w:w="4225" w:type="dxa"/>
            <w:vMerge/>
          </w:tcPr>
          <w:p w:rsidR="006B729C" w:rsidRPr="004D717B" w:rsidRDefault="006B729C" w:rsidP="00FF4F5D">
            <w:pPr>
              <w:spacing w:after="200"/>
              <w:jc w:val="center"/>
              <w:rPr>
                <w:b/>
                <w:sz w:val="24"/>
              </w:rPr>
            </w:pPr>
          </w:p>
        </w:tc>
        <w:tc>
          <w:tcPr>
            <w:tcW w:w="3229" w:type="dxa"/>
            <w:vMerge/>
          </w:tcPr>
          <w:p w:rsidR="006B729C" w:rsidRPr="00816961" w:rsidRDefault="006B729C" w:rsidP="00FF4F5D">
            <w:pPr>
              <w:spacing w:after="200"/>
              <w:jc w:val="both"/>
              <w:rPr>
                <w:sz w:val="10"/>
              </w:rPr>
            </w:pPr>
          </w:p>
        </w:tc>
        <w:tc>
          <w:tcPr>
            <w:tcW w:w="5496" w:type="dxa"/>
          </w:tcPr>
          <w:p w:rsidR="006B729C" w:rsidRPr="00816961" w:rsidRDefault="006B729C" w:rsidP="00FF4F5D">
            <w:pPr>
              <w:spacing w:after="200"/>
              <w:jc w:val="both"/>
              <w:rPr>
                <w:sz w:val="10"/>
              </w:rPr>
            </w:pPr>
          </w:p>
          <w:p w:rsidR="006B729C" w:rsidRPr="00816961" w:rsidRDefault="006B729C" w:rsidP="00FF4F5D">
            <w:pPr>
              <w:spacing w:after="200"/>
              <w:jc w:val="both"/>
              <w:rPr>
                <w:sz w:val="10"/>
              </w:rPr>
            </w:pPr>
          </w:p>
        </w:tc>
      </w:tr>
      <w:tr w:rsidR="006B729C" w:rsidTr="00FF4F5D">
        <w:trPr>
          <w:trHeight w:val="971"/>
        </w:trPr>
        <w:tc>
          <w:tcPr>
            <w:tcW w:w="4225" w:type="dxa"/>
            <w:vMerge/>
          </w:tcPr>
          <w:p w:rsidR="006B729C" w:rsidRPr="004D717B" w:rsidRDefault="006B729C" w:rsidP="00FF4F5D">
            <w:pPr>
              <w:spacing w:after="200"/>
              <w:jc w:val="center"/>
              <w:rPr>
                <w:b/>
                <w:sz w:val="24"/>
              </w:rPr>
            </w:pPr>
          </w:p>
        </w:tc>
        <w:tc>
          <w:tcPr>
            <w:tcW w:w="3229" w:type="dxa"/>
            <w:vMerge/>
          </w:tcPr>
          <w:p w:rsidR="006B729C" w:rsidRPr="00816961" w:rsidRDefault="006B729C" w:rsidP="00FF4F5D">
            <w:pPr>
              <w:spacing w:after="200"/>
              <w:jc w:val="both"/>
              <w:rPr>
                <w:sz w:val="10"/>
              </w:rPr>
            </w:pPr>
          </w:p>
        </w:tc>
        <w:tc>
          <w:tcPr>
            <w:tcW w:w="5496" w:type="dxa"/>
          </w:tcPr>
          <w:p w:rsidR="006B729C" w:rsidRPr="00816961" w:rsidRDefault="006B729C" w:rsidP="00FF4F5D">
            <w:pPr>
              <w:spacing w:after="200"/>
              <w:jc w:val="both"/>
              <w:rPr>
                <w:sz w:val="10"/>
              </w:rPr>
            </w:pPr>
          </w:p>
          <w:p w:rsidR="006B729C" w:rsidRPr="00816961" w:rsidRDefault="006B729C" w:rsidP="00FF4F5D">
            <w:pPr>
              <w:spacing w:after="200"/>
              <w:jc w:val="both"/>
              <w:rPr>
                <w:sz w:val="10"/>
              </w:rPr>
            </w:pPr>
          </w:p>
        </w:tc>
      </w:tr>
      <w:tr w:rsidR="006B729C" w:rsidTr="00FF4F5D">
        <w:trPr>
          <w:trHeight w:val="1079"/>
        </w:trPr>
        <w:tc>
          <w:tcPr>
            <w:tcW w:w="4225" w:type="dxa"/>
            <w:vMerge/>
          </w:tcPr>
          <w:p w:rsidR="006B729C" w:rsidRPr="004D717B" w:rsidRDefault="006B729C" w:rsidP="00FF4F5D">
            <w:pPr>
              <w:spacing w:after="200"/>
              <w:jc w:val="center"/>
              <w:rPr>
                <w:b/>
                <w:sz w:val="24"/>
              </w:rPr>
            </w:pPr>
          </w:p>
        </w:tc>
        <w:tc>
          <w:tcPr>
            <w:tcW w:w="3229" w:type="dxa"/>
            <w:vMerge w:val="restart"/>
          </w:tcPr>
          <w:p w:rsidR="006B729C" w:rsidRPr="00816961" w:rsidRDefault="006B729C" w:rsidP="00FF4F5D">
            <w:pPr>
              <w:spacing w:after="200"/>
              <w:jc w:val="both"/>
              <w:rPr>
                <w:sz w:val="10"/>
              </w:rPr>
            </w:pPr>
          </w:p>
        </w:tc>
        <w:tc>
          <w:tcPr>
            <w:tcW w:w="5496" w:type="dxa"/>
          </w:tcPr>
          <w:p w:rsidR="006B729C" w:rsidRPr="00816961" w:rsidRDefault="006B729C" w:rsidP="00FF4F5D">
            <w:pPr>
              <w:spacing w:after="200"/>
              <w:jc w:val="both"/>
              <w:rPr>
                <w:sz w:val="10"/>
              </w:rPr>
            </w:pPr>
          </w:p>
          <w:p w:rsidR="006B729C" w:rsidRPr="00816961" w:rsidRDefault="006B729C" w:rsidP="00FF4F5D">
            <w:pPr>
              <w:spacing w:after="200"/>
              <w:jc w:val="both"/>
              <w:rPr>
                <w:sz w:val="10"/>
              </w:rPr>
            </w:pPr>
          </w:p>
        </w:tc>
      </w:tr>
      <w:tr w:rsidR="006B729C" w:rsidTr="00FF4F5D">
        <w:trPr>
          <w:trHeight w:val="926"/>
        </w:trPr>
        <w:tc>
          <w:tcPr>
            <w:tcW w:w="4225" w:type="dxa"/>
            <w:vMerge/>
          </w:tcPr>
          <w:p w:rsidR="006B729C" w:rsidRPr="004D717B" w:rsidRDefault="006B729C" w:rsidP="00FF4F5D">
            <w:pPr>
              <w:spacing w:after="200"/>
              <w:jc w:val="center"/>
              <w:rPr>
                <w:b/>
                <w:sz w:val="24"/>
              </w:rPr>
            </w:pPr>
          </w:p>
        </w:tc>
        <w:tc>
          <w:tcPr>
            <w:tcW w:w="3229" w:type="dxa"/>
            <w:vMerge/>
          </w:tcPr>
          <w:p w:rsidR="006B729C" w:rsidRPr="00816961" w:rsidRDefault="006B729C" w:rsidP="00FF4F5D">
            <w:pPr>
              <w:spacing w:after="200"/>
              <w:jc w:val="both"/>
              <w:rPr>
                <w:sz w:val="10"/>
              </w:rPr>
            </w:pPr>
          </w:p>
        </w:tc>
        <w:tc>
          <w:tcPr>
            <w:tcW w:w="5496" w:type="dxa"/>
          </w:tcPr>
          <w:p w:rsidR="006B729C" w:rsidRPr="00816961" w:rsidRDefault="006B729C" w:rsidP="00FF4F5D">
            <w:pPr>
              <w:spacing w:after="200"/>
              <w:jc w:val="both"/>
              <w:rPr>
                <w:sz w:val="10"/>
              </w:rPr>
            </w:pPr>
          </w:p>
          <w:p w:rsidR="006B729C" w:rsidRPr="00816961" w:rsidRDefault="006B729C" w:rsidP="00FF4F5D">
            <w:pPr>
              <w:spacing w:after="200"/>
              <w:jc w:val="both"/>
              <w:rPr>
                <w:sz w:val="10"/>
              </w:rPr>
            </w:pPr>
          </w:p>
        </w:tc>
      </w:tr>
      <w:tr w:rsidR="006B729C" w:rsidTr="00FF4F5D">
        <w:trPr>
          <w:trHeight w:val="899"/>
        </w:trPr>
        <w:tc>
          <w:tcPr>
            <w:tcW w:w="4225" w:type="dxa"/>
            <w:vMerge/>
          </w:tcPr>
          <w:p w:rsidR="006B729C" w:rsidRPr="004D717B" w:rsidRDefault="006B729C" w:rsidP="00FF4F5D">
            <w:pPr>
              <w:spacing w:after="200"/>
              <w:jc w:val="center"/>
              <w:rPr>
                <w:b/>
                <w:sz w:val="24"/>
              </w:rPr>
            </w:pPr>
          </w:p>
        </w:tc>
        <w:tc>
          <w:tcPr>
            <w:tcW w:w="3229" w:type="dxa"/>
            <w:vMerge/>
          </w:tcPr>
          <w:p w:rsidR="006B729C" w:rsidRPr="00816961" w:rsidRDefault="006B729C" w:rsidP="00FF4F5D">
            <w:pPr>
              <w:spacing w:after="200"/>
              <w:jc w:val="both"/>
              <w:rPr>
                <w:sz w:val="10"/>
              </w:rPr>
            </w:pPr>
          </w:p>
        </w:tc>
        <w:tc>
          <w:tcPr>
            <w:tcW w:w="5496" w:type="dxa"/>
          </w:tcPr>
          <w:p w:rsidR="006B729C" w:rsidRPr="00816961" w:rsidRDefault="006B729C" w:rsidP="00FF4F5D">
            <w:pPr>
              <w:spacing w:after="200"/>
              <w:jc w:val="both"/>
              <w:rPr>
                <w:sz w:val="10"/>
              </w:rPr>
            </w:pPr>
          </w:p>
        </w:tc>
      </w:tr>
    </w:tbl>
    <w:p w:rsidR="006B729C" w:rsidRDefault="006B729C" w:rsidP="006B729C"/>
    <w:tbl>
      <w:tblPr>
        <w:tblStyle w:val="TableGrid"/>
        <w:tblW w:w="0" w:type="auto"/>
        <w:tblLook w:val="04A0" w:firstRow="1" w:lastRow="0" w:firstColumn="1" w:lastColumn="0" w:noHBand="0" w:noVBand="1"/>
      </w:tblPr>
      <w:tblGrid>
        <w:gridCol w:w="3686"/>
        <w:gridCol w:w="3768"/>
        <w:gridCol w:w="5496"/>
      </w:tblGrid>
      <w:tr w:rsidR="006B729C" w:rsidTr="00FF4F5D">
        <w:trPr>
          <w:trHeight w:val="278"/>
        </w:trPr>
        <w:tc>
          <w:tcPr>
            <w:tcW w:w="12950" w:type="dxa"/>
            <w:gridSpan w:val="3"/>
            <w:shd w:val="clear" w:color="auto" w:fill="D9D9D9" w:themeFill="background1" w:themeFillShade="D9"/>
          </w:tcPr>
          <w:p w:rsidR="006B729C" w:rsidRDefault="006B729C" w:rsidP="00FF4F5D">
            <w:pPr>
              <w:spacing w:after="200"/>
              <w:jc w:val="center"/>
            </w:pPr>
            <w:r w:rsidRPr="004D717B">
              <w:rPr>
                <w:b/>
                <w:sz w:val="24"/>
              </w:rPr>
              <w:t xml:space="preserve">Step </w:t>
            </w:r>
            <w:r>
              <w:rPr>
                <w:b/>
                <w:sz w:val="24"/>
              </w:rPr>
              <w:t>3: Support</w:t>
            </w:r>
          </w:p>
        </w:tc>
      </w:tr>
      <w:tr w:rsidR="006B729C" w:rsidTr="00FF4F5D">
        <w:trPr>
          <w:trHeight w:val="278"/>
        </w:trPr>
        <w:tc>
          <w:tcPr>
            <w:tcW w:w="3686" w:type="dxa"/>
          </w:tcPr>
          <w:p w:rsidR="006B729C" w:rsidRDefault="006B729C" w:rsidP="00FF4F5D">
            <w:pPr>
              <w:spacing w:after="200"/>
              <w:jc w:val="center"/>
              <w:rPr>
                <w:b/>
                <w:sz w:val="24"/>
              </w:rPr>
            </w:pPr>
          </w:p>
        </w:tc>
        <w:tc>
          <w:tcPr>
            <w:tcW w:w="3768" w:type="dxa"/>
          </w:tcPr>
          <w:p w:rsidR="006B729C" w:rsidRPr="000C5BB9" w:rsidRDefault="006B729C" w:rsidP="00FF4F5D">
            <w:pPr>
              <w:spacing w:after="200"/>
              <w:jc w:val="center"/>
              <w:rPr>
                <w:b/>
                <w:sz w:val="24"/>
              </w:rPr>
            </w:pPr>
            <w:r w:rsidRPr="000C5BB9">
              <w:rPr>
                <w:b/>
                <w:sz w:val="24"/>
              </w:rPr>
              <w:t>Priorities</w:t>
            </w:r>
          </w:p>
        </w:tc>
        <w:tc>
          <w:tcPr>
            <w:tcW w:w="5496" w:type="dxa"/>
          </w:tcPr>
          <w:p w:rsidR="006B729C" w:rsidRPr="000C5BB9" w:rsidRDefault="006B729C" w:rsidP="00FF4F5D">
            <w:pPr>
              <w:spacing w:after="200"/>
              <w:jc w:val="center"/>
              <w:rPr>
                <w:b/>
                <w:sz w:val="24"/>
              </w:rPr>
            </w:pPr>
            <w:r w:rsidRPr="000C5BB9">
              <w:rPr>
                <w:b/>
                <w:sz w:val="24"/>
              </w:rPr>
              <w:t>Action Steps</w:t>
            </w:r>
          </w:p>
        </w:tc>
      </w:tr>
      <w:tr w:rsidR="006B729C" w:rsidTr="00FF4F5D">
        <w:trPr>
          <w:trHeight w:val="278"/>
        </w:trPr>
        <w:tc>
          <w:tcPr>
            <w:tcW w:w="3686" w:type="dxa"/>
            <w:vMerge w:val="restart"/>
          </w:tcPr>
          <w:p w:rsidR="006B729C" w:rsidRDefault="006B729C" w:rsidP="00FF4F5D">
            <w:pPr>
              <w:spacing w:after="200"/>
              <w:jc w:val="center"/>
              <w:rPr>
                <w:b/>
                <w:sz w:val="24"/>
              </w:rPr>
            </w:pPr>
          </w:p>
          <w:p w:rsidR="006B729C" w:rsidRDefault="006B729C" w:rsidP="00FF4F5D">
            <w:pPr>
              <w:spacing w:after="200"/>
              <w:jc w:val="center"/>
              <w:rPr>
                <w:b/>
                <w:sz w:val="24"/>
              </w:rPr>
            </w:pPr>
            <w:r>
              <w:rPr>
                <w:b/>
                <w:sz w:val="24"/>
              </w:rPr>
              <w:t>Progress Monitoring &amp; Quality Assurance</w:t>
            </w:r>
          </w:p>
          <w:p w:rsidR="006B729C" w:rsidRPr="00602BC7" w:rsidRDefault="006B729C" w:rsidP="00FF4F5D">
            <w:pPr>
              <w:spacing w:after="200"/>
              <w:jc w:val="center"/>
              <w:rPr>
                <w:sz w:val="18"/>
              </w:rPr>
            </w:pPr>
            <w:r w:rsidRPr="00602BC7">
              <w:rPr>
                <w:sz w:val="18"/>
              </w:rPr>
              <w:t>Is there a system in place that monitors the agency’s progress in being trauma-informed?</w:t>
            </w:r>
          </w:p>
          <w:p w:rsidR="006B729C" w:rsidRPr="00602BC7" w:rsidRDefault="006B729C" w:rsidP="00FF4F5D">
            <w:pPr>
              <w:spacing w:after="200"/>
              <w:jc w:val="center"/>
              <w:rPr>
                <w:sz w:val="18"/>
              </w:rPr>
            </w:pPr>
            <w:r w:rsidRPr="00602BC7">
              <w:rPr>
                <w:sz w:val="18"/>
              </w:rPr>
              <w:lastRenderedPageBreak/>
              <w:t>Does the agency solicit feedback from both staff and individuals receiving services?</w:t>
            </w:r>
          </w:p>
          <w:p w:rsidR="006B729C" w:rsidRDefault="006B729C" w:rsidP="00FF4F5D">
            <w:pPr>
              <w:spacing w:after="200"/>
              <w:jc w:val="center"/>
              <w:rPr>
                <w:sz w:val="18"/>
              </w:rPr>
            </w:pPr>
            <w:r w:rsidRPr="00602BC7">
              <w:rPr>
                <w:sz w:val="18"/>
              </w:rPr>
              <w:t>What strategies and processes does the agency use to eval</w:t>
            </w:r>
            <w:r>
              <w:rPr>
                <w:sz w:val="18"/>
              </w:rPr>
              <w:t xml:space="preserve">uate whether staff members feel </w:t>
            </w:r>
            <w:r w:rsidRPr="00602BC7">
              <w:rPr>
                <w:sz w:val="18"/>
              </w:rPr>
              <w:t>s</w:t>
            </w:r>
            <w:r>
              <w:rPr>
                <w:sz w:val="18"/>
              </w:rPr>
              <w:t>afe and valued at the agency?</w:t>
            </w:r>
          </w:p>
          <w:p w:rsidR="006B729C" w:rsidRDefault="006B729C" w:rsidP="00FF4F5D">
            <w:pPr>
              <w:spacing w:after="200"/>
              <w:jc w:val="center"/>
              <w:rPr>
                <w:sz w:val="18"/>
              </w:rPr>
            </w:pPr>
            <w:r w:rsidRPr="00602BC7">
              <w:rPr>
                <w:sz w:val="18"/>
              </w:rPr>
              <w:t>How does the agency incorporate attention to culture and trauma in agency operations and</w:t>
            </w:r>
            <w:r>
              <w:rPr>
                <w:sz w:val="18"/>
              </w:rPr>
              <w:t xml:space="preserve"> quality improvement processes? </w:t>
            </w:r>
          </w:p>
          <w:p w:rsidR="006B729C" w:rsidRPr="00602BC7" w:rsidRDefault="006B729C" w:rsidP="00FF4F5D">
            <w:pPr>
              <w:spacing w:after="200"/>
              <w:jc w:val="center"/>
              <w:rPr>
                <w:sz w:val="18"/>
              </w:rPr>
            </w:pPr>
            <w:r w:rsidRPr="00602BC7">
              <w:rPr>
                <w:sz w:val="18"/>
              </w:rPr>
              <w:t>What mechanisms are in place for information collected to be incorporated into the agency’s quality assurance processes and how well do those mechanisms address creating accessible, culturally relevant, trauma-informed services and supports?</w:t>
            </w:r>
          </w:p>
        </w:tc>
        <w:tc>
          <w:tcPr>
            <w:tcW w:w="3768" w:type="dxa"/>
            <w:vMerge w:val="restart"/>
          </w:tcPr>
          <w:p w:rsidR="006B729C" w:rsidRDefault="006B729C" w:rsidP="00FF4F5D">
            <w:pPr>
              <w:spacing w:after="200"/>
              <w:jc w:val="both"/>
            </w:pPr>
          </w:p>
          <w:p w:rsidR="006B729C" w:rsidRDefault="006B729C" w:rsidP="00FF4F5D">
            <w:pPr>
              <w:spacing w:after="200"/>
              <w:jc w:val="both"/>
            </w:pPr>
          </w:p>
        </w:tc>
        <w:tc>
          <w:tcPr>
            <w:tcW w:w="5496" w:type="dxa"/>
          </w:tcPr>
          <w:p w:rsidR="006B729C" w:rsidRDefault="006B729C" w:rsidP="00FF4F5D">
            <w:pPr>
              <w:spacing w:after="200"/>
              <w:jc w:val="both"/>
            </w:pPr>
          </w:p>
          <w:p w:rsidR="006B729C" w:rsidRDefault="006B729C" w:rsidP="00FF4F5D">
            <w:pPr>
              <w:spacing w:after="200"/>
              <w:jc w:val="both"/>
            </w:pPr>
          </w:p>
        </w:tc>
      </w:tr>
      <w:tr w:rsidR="006B729C" w:rsidTr="00FF4F5D">
        <w:trPr>
          <w:trHeight w:val="305"/>
        </w:trPr>
        <w:tc>
          <w:tcPr>
            <w:tcW w:w="3686" w:type="dxa"/>
            <w:vMerge/>
          </w:tcPr>
          <w:p w:rsidR="006B729C" w:rsidRDefault="006B729C" w:rsidP="00FF4F5D">
            <w:pPr>
              <w:spacing w:after="200"/>
              <w:jc w:val="center"/>
              <w:rPr>
                <w:b/>
                <w:sz w:val="24"/>
              </w:rPr>
            </w:pPr>
          </w:p>
        </w:tc>
        <w:tc>
          <w:tcPr>
            <w:tcW w:w="3768" w:type="dxa"/>
            <w:vMerge/>
          </w:tcPr>
          <w:p w:rsidR="006B729C" w:rsidRDefault="006B729C" w:rsidP="00FF4F5D">
            <w:pPr>
              <w:spacing w:after="200"/>
              <w:jc w:val="both"/>
            </w:pPr>
          </w:p>
        </w:tc>
        <w:tc>
          <w:tcPr>
            <w:tcW w:w="5496" w:type="dxa"/>
          </w:tcPr>
          <w:p w:rsidR="006B729C" w:rsidRDefault="006B729C" w:rsidP="00FF4F5D">
            <w:pPr>
              <w:spacing w:after="200"/>
              <w:jc w:val="both"/>
            </w:pPr>
          </w:p>
          <w:p w:rsidR="006B729C" w:rsidRDefault="006B729C" w:rsidP="00FF4F5D">
            <w:pPr>
              <w:spacing w:after="200"/>
              <w:jc w:val="both"/>
            </w:pPr>
          </w:p>
        </w:tc>
      </w:tr>
      <w:tr w:rsidR="006B729C" w:rsidTr="00FF4F5D">
        <w:trPr>
          <w:trHeight w:val="521"/>
        </w:trPr>
        <w:tc>
          <w:tcPr>
            <w:tcW w:w="3686" w:type="dxa"/>
            <w:vMerge/>
          </w:tcPr>
          <w:p w:rsidR="006B729C" w:rsidRDefault="006B729C" w:rsidP="00FF4F5D">
            <w:pPr>
              <w:spacing w:after="200"/>
              <w:jc w:val="center"/>
              <w:rPr>
                <w:b/>
                <w:sz w:val="24"/>
              </w:rPr>
            </w:pPr>
          </w:p>
        </w:tc>
        <w:tc>
          <w:tcPr>
            <w:tcW w:w="3768" w:type="dxa"/>
            <w:vMerge/>
          </w:tcPr>
          <w:p w:rsidR="006B729C" w:rsidRDefault="006B729C" w:rsidP="00FF4F5D">
            <w:pPr>
              <w:spacing w:after="200"/>
              <w:jc w:val="both"/>
            </w:pPr>
          </w:p>
        </w:tc>
        <w:tc>
          <w:tcPr>
            <w:tcW w:w="5496" w:type="dxa"/>
          </w:tcPr>
          <w:p w:rsidR="006B729C" w:rsidRDefault="006B729C" w:rsidP="00FF4F5D">
            <w:pPr>
              <w:spacing w:after="200"/>
              <w:jc w:val="both"/>
            </w:pPr>
          </w:p>
          <w:p w:rsidR="006B729C" w:rsidRDefault="006B729C" w:rsidP="00FF4F5D">
            <w:pPr>
              <w:spacing w:after="200"/>
              <w:jc w:val="both"/>
            </w:pPr>
          </w:p>
        </w:tc>
      </w:tr>
      <w:tr w:rsidR="006B729C" w:rsidTr="00FF4F5D">
        <w:trPr>
          <w:trHeight w:val="310"/>
        </w:trPr>
        <w:tc>
          <w:tcPr>
            <w:tcW w:w="3686" w:type="dxa"/>
            <w:vMerge/>
          </w:tcPr>
          <w:p w:rsidR="006B729C" w:rsidRPr="004D717B" w:rsidRDefault="006B729C" w:rsidP="00FF4F5D">
            <w:pPr>
              <w:spacing w:after="200"/>
              <w:jc w:val="center"/>
              <w:rPr>
                <w:b/>
                <w:sz w:val="24"/>
              </w:rPr>
            </w:pPr>
          </w:p>
        </w:tc>
        <w:tc>
          <w:tcPr>
            <w:tcW w:w="3768" w:type="dxa"/>
            <w:vMerge w:val="restart"/>
          </w:tcPr>
          <w:p w:rsidR="006B729C" w:rsidRDefault="006B729C" w:rsidP="00FF4F5D">
            <w:pPr>
              <w:spacing w:after="200"/>
              <w:jc w:val="both"/>
            </w:pPr>
          </w:p>
          <w:p w:rsidR="006B729C" w:rsidRDefault="006B729C" w:rsidP="00FF4F5D">
            <w:pPr>
              <w:spacing w:after="200"/>
              <w:jc w:val="both"/>
            </w:pPr>
          </w:p>
        </w:tc>
        <w:tc>
          <w:tcPr>
            <w:tcW w:w="5496" w:type="dxa"/>
          </w:tcPr>
          <w:p w:rsidR="006B729C" w:rsidRDefault="006B729C" w:rsidP="00FF4F5D">
            <w:pPr>
              <w:spacing w:after="200"/>
              <w:jc w:val="both"/>
            </w:pPr>
          </w:p>
          <w:p w:rsidR="006B729C" w:rsidRDefault="006B729C" w:rsidP="00FF4F5D">
            <w:pPr>
              <w:spacing w:after="200"/>
              <w:jc w:val="both"/>
            </w:pPr>
          </w:p>
        </w:tc>
      </w:tr>
      <w:tr w:rsidR="006B729C" w:rsidTr="00FF4F5D">
        <w:trPr>
          <w:trHeight w:val="548"/>
        </w:trPr>
        <w:tc>
          <w:tcPr>
            <w:tcW w:w="3686" w:type="dxa"/>
            <w:vMerge/>
          </w:tcPr>
          <w:p w:rsidR="006B729C" w:rsidRPr="004D717B" w:rsidRDefault="006B729C" w:rsidP="00FF4F5D">
            <w:pPr>
              <w:spacing w:after="200"/>
              <w:jc w:val="center"/>
              <w:rPr>
                <w:b/>
                <w:sz w:val="24"/>
              </w:rPr>
            </w:pPr>
          </w:p>
        </w:tc>
        <w:tc>
          <w:tcPr>
            <w:tcW w:w="3768" w:type="dxa"/>
            <w:vMerge/>
          </w:tcPr>
          <w:p w:rsidR="006B729C" w:rsidRDefault="006B729C" w:rsidP="00FF4F5D">
            <w:pPr>
              <w:spacing w:after="200"/>
              <w:jc w:val="both"/>
            </w:pPr>
          </w:p>
        </w:tc>
        <w:tc>
          <w:tcPr>
            <w:tcW w:w="5496" w:type="dxa"/>
          </w:tcPr>
          <w:p w:rsidR="006B729C" w:rsidRDefault="006B729C" w:rsidP="00FF4F5D">
            <w:pPr>
              <w:spacing w:after="200"/>
              <w:jc w:val="both"/>
            </w:pPr>
          </w:p>
          <w:p w:rsidR="006B729C" w:rsidRDefault="006B729C" w:rsidP="00FF4F5D">
            <w:pPr>
              <w:spacing w:after="200"/>
              <w:jc w:val="both"/>
            </w:pPr>
          </w:p>
        </w:tc>
      </w:tr>
      <w:tr w:rsidR="006B729C" w:rsidTr="00FF4F5D">
        <w:trPr>
          <w:trHeight w:val="233"/>
        </w:trPr>
        <w:tc>
          <w:tcPr>
            <w:tcW w:w="3686" w:type="dxa"/>
            <w:vMerge/>
          </w:tcPr>
          <w:p w:rsidR="006B729C" w:rsidRPr="004D717B" w:rsidRDefault="006B729C" w:rsidP="00FF4F5D">
            <w:pPr>
              <w:spacing w:after="200"/>
              <w:jc w:val="center"/>
              <w:rPr>
                <w:b/>
                <w:sz w:val="24"/>
              </w:rPr>
            </w:pPr>
          </w:p>
        </w:tc>
        <w:tc>
          <w:tcPr>
            <w:tcW w:w="3768" w:type="dxa"/>
            <w:vMerge/>
          </w:tcPr>
          <w:p w:rsidR="006B729C" w:rsidRDefault="006B729C" w:rsidP="00FF4F5D">
            <w:pPr>
              <w:spacing w:after="200"/>
              <w:jc w:val="both"/>
            </w:pPr>
          </w:p>
        </w:tc>
        <w:tc>
          <w:tcPr>
            <w:tcW w:w="5496" w:type="dxa"/>
          </w:tcPr>
          <w:p w:rsidR="006B729C" w:rsidRDefault="006B729C" w:rsidP="00FF4F5D">
            <w:pPr>
              <w:spacing w:after="200"/>
              <w:jc w:val="both"/>
            </w:pPr>
          </w:p>
          <w:p w:rsidR="006B729C" w:rsidRDefault="006B729C" w:rsidP="00FF4F5D">
            <w:pPr>
              <w:spacing w:after="200"/>
              <w:jc w:val="both"/>
            </w:pPr>
          </w:p>
        </w:tc>
      </w:tr>
      <w:tr w:rsidR="006B729C" w:rsidTr="00FF4F5D">
        <w:trPr>
          <w:trHeight w:val="728"/>
        </w:trPr>
        <w:tc>
          <w:tcPr>
            <w:tcW w:w="3686" w:type="dxa"/>
            <w:vMerge/>
          </w:tcPr>
          <w:p w:rsidR="006B729C" w:rsidRPr="004D717B" w:rsidRDefault="006B729C" w:rsidP="00FF4F5D">
            <w:pPr>
              <w:spacing w:after="200"/>
              <w:jc w:val="center"/>
              <w:rPr>
                <w:b/>
                <w:sz w:val="24"/>
              </w:rPr>
            </w:pPr>
          </w:p>
        </w:tc>
        <w:tc>
          <w:tcPr>
            <w:tcW w:w="3768" w:type="dxa"/>
            <w:vMerge w:val="restart"/>
          </w:tcPr>
          <w:p w:rsidR="006B729C" w:rsidRDefault="006B729C" w:rsidP="00FF4F5D">
            <w:pPr>
              <w:spacing w:after="200"/>
              <w:jc w:val="both"/>
            </w:pPr>
          </w:p>
        </w:tc>
        <w:tc>
          <w:tcPr>
            <w:tcW w:w="5496" w:type="dxa"/>
          </w:tcPr>
          <w:p w:rsidR="006B729C" w:rsidRDefault="006B729C" w:rsidP="00FF4F5D">
            <w:pPr>
              <w:spacing w:after="200"/>
              <w:jc w:val="both"/>
            </w:pPr>
          </w:p>
        </w:tc>
      </w:tr>
      <w:tr w:rsidR="006B729C" w:rsidTr="00FF4F5D">
        <w:trPr>
          <w:trHeight w:val="755"/>
        </w:trPr>
        <w:tc>
          <w:tcPr>
            <w:tcW w:w="3686" w:type="dxa"/>
            <w:vMerge/>
          </w:tcPr>
          <w:p w:rsidR="006B729C" w:rsidRPr="004D717B" w:rsidRDefault="006B729C" w:rsidP="00FF4F5D">
            <w:pPr>
              <w:spacing w:after="200"/>
              <w:jc w:val="center"/>
              <w:rPr>
                <w:b/>
                <w:sz w:val="24"/>
              </w:rPr>
            </w:pPr>
          </w:p>
        </w:tc>
        <w:tc>
          <w:tcPr>
            <w:tcW w:w="3768" w:type="dxa"/>
            <w:vMerge/>
          </w:tcPr>
          <w:p w:rsidR="006B729C" w:rsidRDefault="006B729C" w:rsidP="00FF4F5D">
            <w:pPr>
              <w:spacing w:after="200"/>
              <w:jc w:val="both"/>
            </w:pPr>
          </w:p>
        </w:tc>
        <w:tc>
          <w:tcPr>
            <w:tcW w:w="5496" w:type="dxa"/>
          </w:tcPr>
          <w:p w:rsidR="006B729C" w:rsidRDefault="006B729C" w:rsidP="00FF4F5D">
            <w:pPr>
              <w:spacing w:after="200"/>
              <w:jc w:val="both"/>
            </w:pPr>
          </w:p>
        </w:tc>
      </w:tr>
      <w:tr w:rsidR="006B729C" w:rsidTr="00FF4F5D">
        <w:trPr>
          <w:trHeight w:val="701"/>
        </w:trPr>
        <w:tc>
          <w:tcPr>
            <w:tcW w:w="3686" w:type="dxa"/>
            <w:vMerge/>
          </w:tcPr>
          <w:p w:rsidR="006B729C" w:rsidRPr="004D717B" w:rsidRDefault="006B729C" w:rsidP="00FF4F5D">
            <w:pPr>
              <w:spacing w:after="200"/>
              <w:jc w:val="center"/>
              <w:rPr>
                <w:b/>
                <w:sz w:val="24"/>
              </w:rPr>
            </w:pPr>
          </w:p>
        </w:tc>
        <w:tc>
          <w:tcPr>
            <w:tcW w:w="3768" w:type="dxa"/>
            <w:vMerge/>
          </w:tcPr>
          <w:p w:rsidR="006B729C" w:rsidRDefault="006B729C" w:rsidP="00FF4F5D">
            <w:pPr>
              <w:spacing w:after="200"/>
              <w:jc w:val="both"/>
            </w:pPr>
          </w:p>
        </w:tc>
        <w:tc>
          <w:tcPr>
            <w:tcW w:w="5496" w:type="dxa"/>
          </w:tcPr>
          <w:p w:rsidR="006B729C" w:rsidRDefault="006B729C" w:rsidP="00FF4F5D">
            <w:pPr>
              <w:spacing w:after="200"/>
              <w:jc w:val="both"/>
            </w:pPr>
          </w:p>
        </w:tc>
      </w:tr>
    </w:tbl>
    <w:p w:rsidR="006B729C" w:rsidRDefault="006B729C" w:rsidP="006B729C"/>
    <w:p w:rsidR="006B729C" w:rsidRDefault="006B729C" w:rsidP="006B729C"/>
    <w:p w:rsidR="006B729C" w:rsidRDefault="006B729C" w:rsidP="006B729C"/>
    <w:p w:rsidR="006B729C" w:rsidRDefault="006B729C" w:rsidP="006B729C"/>
    <w:p w:rsidR="006B729C" w:rsidRDefault="006B729C" w:rsidP="006B729C"/>
    <w:tbl>
      <w:tblPr>
        <w:tblStyle w:val="TableGrid"/>
        <w:tblW w:w="0" w:type="auto"/>
        <w:tblLook w:val="04A0" w:firstRow="1" w:lastRow="0" w:firstColumn="1" w:lastColumn="0" w:noHBand="0" w:noVBand="1"/>
      </w:tblPr>
      <w:tblGrid>
        <w:gridCol w:w="3693"/>
        <w:gridCol w:w="3735"/>
        <w:gridCol w:w="5522"/>
      </w:tblGrid>
      <w:tr w:rsidR="006B729C" w:rsidTr="00FF4F5D">
        <w:trPr>
          <w:trHeight w:val="548"/>
        </w:trPr>
        <w:tc>
          <w:tcPr>
            <w:tcW w:w="12950" w:type="dxa"/>
            <w:gridSpan w:val="3"/>
            <w:shd w:val="clear" w:color="auto" w:fill="D9D9D9" w:themeFill="background1" w:themeFillShade="D9"/>
          </w:tcPr>
          <w:p w:rsidR="006B729C" w:rsidRDefault="006B729C" w:rsidP="00FF4F5D">
            <w:pPr>
              <w:spacing w:after="200"/>
              <w:jc w:val="center"/>
            </w:pPr>
            <w:r w:rsidRPr="004D717B">
              <w:rPr>
                <w:b/>
                <w:sz w:val="24"/>
              </w:rPr>
              <w:t xml:space="preserve">Step </w:t>
            </w:r>
            <w:r>
              <w:rPr>
                <w:b/>
                <w:sz w:val="24"/>
              </w:rPr>
              <w:t>3: Support</w:t>
            </w:r>
          </w:p>
        </w:tc>
      </w:tr>
      <w:tr w:rsidR="006B729C" w:rsidTr="00FF4F5D">
        <w:trPr>
          <w:trHeight w:val="539"/>
        </w:trPr>
        <w:tc>
          <w:tcPr>
            <w:tcW w:w="3693" w:type="dxa"/>
          </w:tcPr>
          <w:p w:rsidR="006B729C" w:rsidRDefault="006B729C" w:rsidP="00FF4F5D">
            <w:pPr>
              <w:spacing w:after="200"/>
              <w:jc w:val="center"/>
              <w:rPr>
                <w:b/>
                <w:sz w:val="24"/>
              </w:rPr>
            </w:pPr>
          </w:p>
        </w:tc>
        <w:tc>
          <w:tcPr>
            <w:tcW w:w="3735" w:type="dxa"/>
          </w:tcPr>
          <w:p w:rsidR="006B729C" w:rsidRPr="000C5BB9" w:rsidRDefault="006B729C" w:rsidP="00FF4F5D">
            <w:pPr>
              <w:spacing w:after="200"/>
              <w:jc w:val="center"/>
              <w:rPr>
                <w:b/>
                <w:sz w:val="24"/>
              </w:rPr>
            </w:pPr>
            <w:r w:rsidRPr="000C5BB9">
              <w:rPr>
                <w:b/>
                <w:sz w:val="24"/>
              </w:rPr>
              <w:t>Priorities</w:t>
            </w:r>
          </w:p>
        </w:tc>
        <w:tc>
          <w:tcPr>
            <w:tcW w:w="5522" w:type="dxa"/>
          </w:tcPr>
          <w:p w:rsidR="006B729C" w:rsidRPr="000C5BB9" w:rsidRDefault="006B729C" w:rsidP="00FF4F5D">
            <w:pPr>
              <w:spacing w:after="200"/>
              <w:jc w:val="center"/>
              <w:rPr>
                <w:b/>
                <w:sz w:val="24"/>
              </w:rPr>
            </w:pPr>
            <w:r w:rsidRPr="000C5BB9">
              <w:rPr>
                <w:b/>
                <w:sz w:val="24"/>
              </w:rPr>
              <w:t>Action Steps</w:t>
            </w:r>
          </w:p>
        </w:tc>
      </w:tr>
      <w:tr w:rsidR="006B729C" w:rsidTr="00FF4F5D">
        <w:trPr>
          <w:trHeight w:val="791"/>
        </w:trPr>
        <w:tc>
          <w:tcPr>
            <w:tcW w:w="3693" w:type="dxa"/>
            <w:vMerge w:val="restart"/>
          </w:tcPr>
          <w:p w:rsidR="006B729C" w:rsidRDefault="006B729C" w:rsidP="00FF4F5D">
            <w:pPr>
              <w:spacing w:after="200"/>
              <w:jc w:val="center"/>
              <w:rPr>
                <w:b/>
                <w:sz w:val="24"/>
              </w:rPr>
            </w:pPr>
          </w:p>
          <w:p w:rsidR="006B729C" w:rsidRPr="00602BC7" w:rsidRDefault="006B729C" w:rsidP="00FF4F5D">
            <w:pPr>
              <w:spacing w:after="200"/>
              <w:jc w:val="center"/>
              <w:rPr>
                <w:b/>
                <w:sz w:val="24"/>
              </w:rPr>
            </w:pPr>
            <w:r w:rsidRPr="00602BC7">
              <w:rPr>
                <w:b/>
                <w:sz w:val="24"/>
              </w:rPr>
              <w:t>Financing</w:t>
            </w:r>
          </w:p>
          <w:p w:rsidR="006B729C" w:rsidRDefault="006B729C" w:rsidP="00FF4F5D">
            <w:pPr>
              <w:spacing w:after="200"/>
              <w:jc w:val="center"/>
              <w:rPr>
                <w:sz w:val="18"/>
              </w:rPr>
            </w:pPr>
            <w:r w:rsidRPr="00602BC7">
              <w:rPr>
                <w:sz w:val="18"/>
              </w:rPr>
              <w:t>How does the agency’s budget include funding support for ongoing training on trauma and trauma-informed approaches for le</w:t>
            </w:r>
            <w:r>
              <w:rPr>
                <w:sz w:val="18"/>
              </w:rPr>
              <w:t>adership and staff development?</w:t>
            </w:r>
          </w:p>
          <w:p w:rsidR="006B729C" w:rsidRDefault="006B729C" w:rsidP="00FF4F5D">
            <w:pPr>
              <w:spacing w:after="200"/>
              <w:jc w:val="center"/>
              <w:rPr>
                <w:sz w:val="18"/>
              </w:rPr>
            </w:pPr>
            <w:r w:rsidRPr="00602BC7">
              <w:rPr>
                <w:sz w:val="18"/>
              </w:rPr>
              <w:t xml:space="preserve">What funding exists for cross-sector training on trauma </w:t>
            </w:r>
            <w:r>
              <w:rPr>
                <w:sz w:val="18"/>
              </w:rPr>
              <w:t>and trauma-informed approaches?</w:t>
            </w:r>
          </w:p>
          <w:p w:rsidR="006B729C" w:rsidRDefault="006B729C" w:rsidP="00FF4F5D">
            <w:pPr>
              <w:spacing w:after="200"/>
              <w:jc w:val="center"/>
              <w:rPr>
                <w:sz w:val="18"/>
              </w:rPr>
            </w:pPr>
            <w:r w:rsidRPr="00602BC7">
              <w:rPr>
                <w:sz w:val="18"/>
              </w:rPr>
              <w:lastRenderedPageBreak/>
              <w:t>What fundi</w:t>
            </w:r>
            <w:r>
              <w:rPr>
                <w:sz w:val="18"/>
              </w:rPr>
              <w:t>ng exists for peer specialists?</w:t>
            </w:r>
          </w:p>
          <w:p w:rsidR="006B729C" w:rsidRPr="00602BC7" w:rsidRDefault="006B729C" w:rsidP="00FF4F5D">
            <w:pPr>
              <w:spacing w:after="200"/>
              <w:jc w:val="center"/>
              <w:rPr>
                <w:sz w:val="18"/>
              </w:rPr>
            </w:pPr>
            <w:r w:rsidRPr="00602BC7">
              <w:rPr>
                <w:sz w:val="18"/>
              </w:rPr>
              <w:t>How does the budget support provision of a safe physical environment?</w:t>
            </w:r>
          </w:p>
        </w:tc>
        <w:tc>
          <w:tcPr>
            <w:tcW w:w="3735" w:type="dxa"/>
            <w:vMerge w:val="restart"/>
          </w:tcPr>
          <w:p w:rsidR="006B729C" w:rsidRPr="00602BC7" w:rsidRDefault="006B729C" w:rsidP="00FF4F5D">
            <w:pPr>
              <w:spacing w:after="200"/>
              <w:jc w:val="both"/>
              <w:rPr>
                <w:sz w:val="18"/>
              </w:rPr>
            </w:pPr>
          </w:p>
        </w:tc>
        <w:tc>
          <w:tcPr>
            <w:tcW w:w="5522" w:type="dxa"/>
          </w:tcPr>
          <w:p w:rsidR="006B729C" w:rsidRDefault="006B729C" w:rsidP="00FF4F5D">
            <w:pPr>
              <w:spacing w:after="200"/>
              <w:jc w:val="both"/>
            </w:pPr>
          </w:p>
        </w:tc>
      </w:tr>
      <w:tr w:rsidR="006B729C" w:rsidTr="00FF4F5D">
        <w:trPr>
          <w:trHeight w:val="836"/>
        </w:trPr>
        <w:tc>
          <w:tcPr>
            <w:tcW w:w="3693" w:type="dxa"/>
            <w:vMerge/>
          </w:tcPr>
          <w:p w:rsidR="006B729C" w:rsidRPr="00602BC7" w:rsidRDefault="006B729C" w:rsidP="00FF4F5D">
            <w:pPr>
              <w:spacing w:after="200"/>
              <w:jc w:val="center"/>
              <w:rPr>
                <w:sz w:val="18"/>
              </w:rPr>
            </w:pPr>
          </w:p>
        </w:tc>
        <w:tc>
          <w:tcPr>
            <w:tcW w:w="3735" w:type="dxa"/>
            <w:vMerge/>
          </w:tcPr>
          <w:p w:rsidR="006B729C" w:rsidRPr="00602BC7" w:rsidRDefault="006B729C" w:rsidP="00FF4F5D">
            <w:pPr>
              <w:spacing w:after="200"/>
              <w:jc w:val="both"/>
              <w:rPr>
                <w:sz w:val="18"/>
              </w:rPr>
            </w:pPr>
          </w:p>
        </w:tc>
        <w:tc>
          <w:tcPr>
            <w:tcW w:w="5522" w:type="dxa"/>
          </w:tcPr>
          <w:p w:rsidR="006B729C" w:rsidRDefault="006B729C" w:rsidP="00FF4F5D">
            <w:pPr>
              <w:spacing w:after="200"/>
              <w:jc w:val="both"/>
            </w:pPr>
          </w:p>
        </w:tc>
      </w:tr>
      <w:tr w:rsidR="006B729C" w:rsidTr="00FF4F5D">
        <w:trPr>
          <w:trHeight w:val="647"/>
        </w:trPr>
        <w:tc>
          <w:tcPr>
            <w:tcW w:w="3693" w:type="dxa"/>
            <w:vMerge/>
          </w:tcPr>
          <w:p w:rsidR="006B729C" w:rsidRPr="00602BC7" w:rsidRDefault="006B729C" w:rsidP="00FF4F5D">
            <w:pPr>
              <w:spacing w:after="200"/>
              <w:jc w:val="center"/>
              <w:rPr>
                <w:sz w:val="18"/>
              </w:rPr>
            </w:pPr>
          </w:p>
        </w:tc>
        <w:tc>
          <w:tcPr>
            <w:tcW w:w="3735" w:type="dxa"/>
            <w:vMerge/>
          </w:tcPr>
          <w:p w:rsidR="006B729C" w:rsidRPr="00602BC7" w:rsidRDefault="006B729C" w:rsidP="00FF4F5D">
            <w:pPr>
              <w:spacing w:after="200"/>
              <w:jc w:val="both"/>
              <w:rPr>
                <w:sz w:val="18"/>
              </w:rPr>
            </w:pPr>
          </w:p>
        </w:tc>
        <w:tc>
          <w:tcPr>
            <w:tcW w:w="5522" w:type="dxa"/>
          </w:tcPr>
          <w:p w:rsidR="006B729C" w:rsidRDefault="006B729C" w:rsidP="00FF4F5D">
            <w:pPr>
              <w:spacing w:after="200"/>
              <w:jc w:val="both"/>
            </w:pPr>
          </w:p>
          <w:p w:rsidR="006B729C" w:rsidRDefault="006B729C" w:rsidP="00FF4F5D">
            <w:pPr>
              <w:spacing w:after="200"/>
              <w:jc w:val="both"/>
            </w:pPr>
          </w:p>
        </w:tc>
      </w:tr>
      <w:tr w:rsidR="006B729C" w:rsidTr="00FF4F5D">
        <w:trPr>
          <w:trHeight w:val="485"/>
        </w:trPr>
        <w:tc>
          <w:tcPr>
            <w:tcW w:w="3693" w:type="dxa"/>
            <w:vMerge/>
          </w:tcPr>
          <w:p w:rsidR="006B729C" w:rsidRPr="00602BC7" w:rsidRDefault="006B729C" w:rsidP="00FF4F5D">
            <w:pPr>
              <w:spacing w:after="200"/>
              <w:jc w:val="both"/>
              <w:rPr>
                <w:sz w:val="18"/>
              </w:rPr>
            </w:pPr>
          </w:p>
        </w:tc>
        <w:tc>
          <w:tcPr>
            <w:tcW w:w="3735" w:type="dxa"/>
            <w:vMerge w:val="restart"/>
          </w:tcPr>
          <w:p w:rsidR="006B729C" w:rsidRPr="00602BC7" w:rsidRDefault="006B729C" w:rsidP="00FF4F5D">
            <w:pPr>
              <w:spacing w:after="200"/>
              <w:jc w:val="both"/>
              <w:rPr>
                <w:sz w:val="18"/>
              </w:rPr>
            </w:pPr>
          </w:p>
          <w:p w:rsidR="006B729C" w:rsidRPr="00602BC7" w:rsidRDefault="006B729C" w:rsidP="00FF4F5D">
            <w:pPr>
              <w:spacing w:after="200"/>
              <w:jc w:val="both"/>
              <w:rPr>
                <w:sz w:val="18"/>
              </w:rPr>
            </w:pPr>
          </w:p>
        </w:tc>
        <w:tc>
          <w:tcPr>
            <w:tcW w:w="5522" w:type="dxa"/>
          </w:tcPr>
          <w:p w:rsidR="006B729C" w:rsidRDefault="006B729C" w:rsidP="00FF4F5D">
            <w:pPr>
              <w:spacing w:after="200"/>
              <w:jc w:val="both"/>
            </w:pPr>
          </w:p>
          <w:p w:rsidR="006B729C" w:rsidRDefault="006B729C" w:rsidP="00FF4F5D">
            <w:pPr>
              <w:spacing w:after="200"/>
              <w:jc w:val="both"/>
            </w:pPr>
          </w:p>
        </w:tc>
      </w:tr>
      <w:tr w:rsidR="006B729C" w:rsidTr="00FF4F5D">
        <w:trPr>
          <w:trHeight w:val="935"/>
        </w:trPr>
        <w:tc>
          <w:tcPr>
            <w:tcW w:w="3693" w:type="dxa"/>
            <w:vMerge/>
          </w:tcPr>
          <w:p w:rsidR="006B729C" w:rsidRPr="00602BC7" w:rsidRDefault="006B729C" w:rsidP="00FF4F5D">
            <w:pPr>
              <w:spacing w:after="200"/>
              <w:jc w:val="both"/>
              <w:rPr>
                <w:sz w:val="18"/>
              </w:rPr>
            </w:pPr>
          </w:p>
        </w:tc>
        <w:tc>
          <w:tcPr>
            <w:tcW w:w="3735" w:type="dxa"/>
            <w:vMerge/>
          </w:tcPr>
          <w:p w:rsidR="006B729C" w:rsidRPr="00602BC7" w:rsidRDefault="006B729C" w:rsidP="00FF4F5D">
            <w:pPr>
              <w:spacing w:after="200"/>
              <w:jc w:val="both"/>
              <w:rPr>
                <w:sz w:val="18"/>
              </w:rPr>
            </w:pPr>
          </w:p>
        </w:tc>
        <w:tc>
          <w:tcPr>
            <w:tcW w:w="5522" w:type="dxa"/>
          </w:tcPr>
          <w:p w:rsidR="006B729C" w:rsidRDefault="006B729C" w:rsidP="00FF4F5D">
            <w:pPr>
              <w:spacing w:after="200"/>
              <w:jc w:val="both"/>
            </w:pPr>
          </w:p>
          <w:p w:rsidR="006B729C" w:rsidRDefault="006B729C" w:rsidP="00FF4F5D">
            <w:pPr>
              <w:spacing w:after="200"/>
              <w:jc w:val="both"/>
            </w:pPr>
          </w:p>
        </w:tc>
      </w:tr>
      <w:tr w:rsidR="006B729C" w:rsidTr="00FF4F5D">
        <w:trPr>
          <w:trHeight w:val="440"/>
        </w:trPr>
        <w:tc>
          <w:tcPr>
            <w:tcW w:w="3693" w:type="dxa"/>
            <w:vMerge/>
          </w:tcPr>
          <w:p w:rsidR="006B729C" w:rsidRPr="00602BC7" w:rsidRDefault="006B729C" w:rsidP="00FF4F5D">
            <w:pPr>
              <w:spacing w:after="200"/>
              <w:jc w:val="both"/>
              <w:rPr>
                <w:sz w:val="18"/>
              </w:rPr>
            </w:pPr>
          </w:p>
        </w:tc>
        <w:tc>
          <w:tcPr>
            <w:tcW w:w="3735" w:type="dxa"/>
            <w:vMerge/>
          </w:tcPr>
          <w:p w:rsidR="006B729C" w:rsidRPr="00602BC7" w:rsidRDefault="006B729C" w:rsidP="00FF4F5D">
            <w:pPr>
              <w:spacing w:after="200"/>
              <w:jc w:val="both"/>
              <w:rPr>
                <w:sz w:val="18"/>
              </w:rPr>
            </w:pPr>
          </w:p>
        </w:tc>
        <w:tc>
          <w:tcPr>
            <w:tcW w:w="5522" w:type="dxa"/>
          </w:tcPr>
          <w:p w:rsidR="006B729C" w:rsidRDefault="006B729C" w:rsidP="00FF4F5D">
            <w:pPr>
              <w:spacing w:after="200"/>
              <w:jc w:val="both"/>
            </w:pPr>
          </w:p>
          <w:p w:rsidR="006B729C" w:rsidRDefault="006B729C" w:rsidP="00FF4F5D">
            <w:pPr>
              <w:spacing w:after="200"/>
              <w:jc w:val="both"/>
            </w:pPr>
          </w:p>
        </w:tc>
      </w:tr>
      <w:tr w:rsidR="006B729C" w:rsidTr="00FF4F5D">
        <w:trPr>
          <w:trHeight w:val="791"/>
        </w:trPr>
        <w:tc>
          <w:tcPr>
            <w:tcW w:w="3693" w:type="dxa"/>
            <w:vMerge/>
          </w:tcPr>
          <w:p w:rsidR="006B729C" w:rsidRPr="00602BC7" w:rsidRDefault="006B729C" w:rsidP="00FF4F5D">
            <w:pPr>
              <w:spacing w:after="200"/>
              <w:jc w:val="both"/>
              <w:rPr>
                <w:sz w:val="18"/>
              </w:rPr>
            </w:pPr>
          </w:p>
        </w:tc>
        <w:tc>
          <w:tcPr>
            <w:tcW w:w="3735" w:type="dxa"/>
            <w:vMerge w:val="restart"/>
          </w:tcPr>
          <w:p w:rsidR="006B729C" w:rsidRPr="00602BC7" w:rsidRDefault="006B729C" w:rsidP="00FF4F5D">
            <w:pPr>
              <w:spacing w:after="200"/>
              <w:jc w:val="both"/>
              <w:rPr>
                <w:sz w:val="18"/>
              </w:rPr>
            </w:pPr>
          </w:p>
        </w:tc>
        <w:tc>
          <w:tcPr>
            <w:tcW w:w="5522" w:type="dxa"/>
          </w:tcPr>
          <w:p w:rsidR="006B729C" w:rsidRDefault="006B729C" w:rsidP="00FF4F5D">
            <w:pPr>
              <w:spacing w:after="200"/>
              <w:jc w:val="both"/>
            </w:pPr>
          </w:p>
        </w:tc>
      </w:tr>
      <w:tr w:rsidR="006B729C" w:rsidTr="00FF4F5D">
        <w:trPr>
          <w:trHeight w:val="881"/>
        </w:trPr>
        <w:tc>
          <w:tcPr>
            <w:tcW w:w="3693" w:type="dxa"/>
            <w:vMerge/>
          </w:tcPr>
          <w:p w:rsidR="006B729C" w:rsidRDefault="006B729C" w:rsidP="00FF4F5D">
            <w:pPr>
              <w:spacing w:after="200"/>
              <w:jc w:val="both"/>
            </w:pPr>
          </w:p>
        </w:tc>
        <w:tc>
          <w:tcPr>
            <w:tcW w:w="3735" w:type="dxa"/>
            <w:vMerge/>
          </w:tcPr>
          <w:p w:rsidR="006B729C" w:rsidRDefault="006B729C" w:rsidP="00FF4F5D">
            <w:pPr>
              <w:spacing w:after="200"/>
              <w:jc w:val="both"/>
            </w:pPr>
          </w:p>
        </w:tc>
        <w:tc>
          <w:tcPr>
            <w:tcW w:w="5522" w:type="dxa"/>
          </w:tcPr>
          <w:p w:rsidR="006B729C" w:rsidRDefault="006B729C" w:rsidP="00FF4F5D">
            <w:pPr>
              <w:spacing w:after="200"/>
              <w:jc w:val="both"/>
            </w:pPr>
          </w:p>
        </w:tc>
      </w:tr>
      <w:tr w:rsidR="006B729C" w:rsidTr="00FF4F5D">
        <w:trPr>
          <w:trHeight w:val="89"/>
        </w:trPr>
        <w:tc>
          <w:tcPr>
            <w:tcW w:w="3693" w:type="dxa"/>
            <w:vMerge/>
          </w:tcPr>
          <w:p w:rsidR="006B729C" w:rsidRDefault="006B729C" w:rsidP="00FF4F5D">
            <w:pPr>
              <w:spacing w:after="200"/>
              <w:jc w:val="both"/>
            </w:pPr>
          </w:p>
        </w:tc>
        <w:tc>
          <w:tcPr>
            <w:tcW w:w="3735" w:type="dxa"/>
            <w:vMerge/>
          </w:tcPr>
          <w:p w:rsidR="006B729C" w:rsidRDefault="006B729C" w:rsidP="00FF4F5D">
            <w:pPr>
              <w:spacing w:after="200"/>
              <w:jc w:val="both"/>
            </w:pPr>
          </w:p>
        </w:tc>
        <w:tc>
          <w:tcPr>
            <w:tcW w:w="5522" w:type="dxa"/>
          </w:tcPr>
          <w:p w:rsidR="006B729C" w:rsidRDefault="006B729C" w:rsidP="00FF4F5D">
            <w:pPr>
              <w:spacing w:after="200"/>
              <w:jc w:val="both"/>
            </w:pPr>
          </w:p>
          <w:p w:rsidR="006B729C" w:rsidRDefault="006B729C" w:rsidP="00FF4F5D">
            <w:pPr>
              <w:spacing w:after="200"/>
              <w:jc w:val="both"/>
            </w:pPr>
          </w:p>
        </w:tc>
      </w:tr>
    </w:tbl>
    <w:p w:rsidR="006B729C" w:rsidRDefault="006B729C" w:rsidP="006B729C"/>
    <w:p w:rsidR="006B729C" w:rsidRDefault="006B729C" w:rsidP="006B729C"/>
    <w:p w:rsidR="006B729C" w:rsidRDefault="006B729C" w:rsidP="006B729C"/>
    <w:tbl>
      <w:tblPr>
        <w:tblStyle w:val="TableGrid"/>
        <w:tblW w:w="0" w:type="auto"/>
        <w:tblLook w:val="04A0" w:firstRow="1" w:lastRow="0" w:firstColumn="1" w:lastColumn="0" w:noHBand="0" w:noVBand="1"/>
      </w:tblPr>
      <w:tblGrid>
        <w:gridCol w:w="3698"/>
        <w:gridCol w:w="3733"/>
        <w:gridCol w:w="5519"/>
      </w:tblGrid>
      <w:tr w:rsidR="006B729C" w:rsidTr="00FF4F5D">
        <w:trPr>
          <w:trHeight w:val="557"/>
        </w:trPr>
        <w:tc>
          <w:tcPr>
            <w:tcW w:w="12950" w:type="dxa"/>
            <w:gridSpan w:val="3"/>
            <w:shd w:val="clear" w:color="auto" w:fill="D9D9D9" w:themeFill="background1" w:themeFillShade="D9"/>
          </w:tcPr>
          <w:p w:rsidR="006B729C" w:rsidRDefault="006B729C" w:rsidP="00FF4F5D">
            <w:pPr>
              <w:spacing w:after="200"/>
              <w:jc w:val="center"/>
            </w:pPr>
            <w:r w:rsidRPr="004D717B">
              <w:rPr>
                <w:b/>
                <w:sz w:val="24"/>
              </w:rPr>
              <w:t xml:space="preserve">Step </w:t>
            </w:r>
            <w:r>
              <w:rPr>
                <w:b/>
                <w:sz w:val="24"/>
              </w:rPr>
              <w:t>3: Support</w:t>
            </w:r>
          </w:p>
        </w:tc>
      </w:tr>
      <w:tr w:rsidR="006B729C" w:rsidTr="00FF4F5D">
        <w:trPr>
          <w:trHeight w:val="449"/>
        </w:trPr>
        <w:tc>
          <w:tcPr>
            <w:tcW w:w="3698" w:type="dxa"/>
          </w:tcPr>
          <w:p w:rsidR="006B729C" w:rsidRDefault="006B729C" w:rsidP="00FF4F5D">
            <w:pPr>
              <w:spacing w:after="200"/>
              <w:jc w:val="center"/>
              <w:rPr>
                <w:b/>
                <w:sz w:val="24"/>
              </w:rPr>
            </w:pPr>
          </w:p>
        </w:tc>
        <w:tc>
          <w:tcPr>
            <w:tcW w:w="3733" w:type="dxa"/>
          </w:tcPr>
          <w:p w:rsidR="006B729C" w:rsidRPr="000C5BB9" w:rsidRDefault="006B729C" w:rsidP="00FF4F5D">
            <w:pPr>
              <w:spacing w:after="200"/>
              <w:jc w:val="center"/>
              <w:rPr>
                <w:b/>
                <w:sz w:val="24"/>
              </w:rPr>
            </w:pPr>
            <w:r w:rsidRPr="000C5BB9">
              <w:rPr>
                <w:b/>
                <w:sz w:val="24"/>
              </w:rPr>
              <w:t>Priorities</w:t>
            </w:r>
          </w:p>
        </w:tc>
        <w:tc>
          <w:tcPr>
            <w:tcW w:w="5519" w:type="dxa"/>
          </w:tcPr>
          <w:p w:rsidR="006B729C" w:rsidRPr="000C5BB9" w:rsidRDefault="006B729C" w:rsidP="00FF4F5D">
            <w:pPr>
              <w:spacing w:after="200"/>
              <w:jc w:val="center"/>
              <w:rPr>
                <w:b/>
                <w:sz w:val="24"/>
              </w:rPr>
            </w:pPr>
            <w:r w:rsidRPr="000C5BB9">
              <w:rPr>
                <w:b/>
                <w:sz w:val="24"/>
              </w:rPr>
              <w:t>Action Steps</w:t>
            </w:r>
          </w:p>
        </w:tc>
      </w:tr>
      <w:tr w:rsidR="006B729C" w:rsidTr="00FF4F5D">
        <w:trPr>
          <w:trHeight w:val="791"/>
        </w:trPr>
        <w:tc>
          <w:tcPr>
            <w:tcW w:w="3698" w:type="dxa"/>
            <w:vMerge w:val="restart"/>
          </w:tcPr>
          <w:p w:rsidR="006B729C" w:rsidRDefault="006B729C" w:rsidP="00FF4F5D">
            <w:pPr>
              <w:spacing w:after="200"/>
              <w:jc w:val="center"/>
              <w:rPr>
                <w:b/>
                <w:sz w:val="24"/>
              </w:rPr>
            </w:pPr>
          </w:p>
          <w:p w:rsidR="006B729C" w:rsidRPr="00602BC7" w:rsidRDefault="006B729C" w:rsidP="00FF4F5D">
            <w:pPr>
              <w:spacing w:after="200"/>
              <w:jc w:val="center"/>
              <w:rPr>
                <w:b/>
                <w:sz w:val="24"/>
              </w:rPr>
            </w:pPr>
            <w:r>
              <w:rPr>
                <w:b/>
                <w:sz w:val="24"/>
              </w:rPr>
              <w:t>Evaluation</w:t>
            </w:r>
          </w:p>
          <w:p w:rsidR="006B729C" w:rsidRDefault="006B729C" w:rsidP="00FF4F5D">
            <w:pPr>
              <w:spacing w:after="200"/>
              <w:jc w:val="center"/>
              <w:rPr>
                <w:sz w:val="18"/>
              </w:rPr>
            </w:pPr>
            <w:r w:rsidRPr="00602BC7">
              <w:rPr>
                <w:sz w:val="18"/>
              </w:rPr>
              <w:t>How does the agency conduct a trauma-informed organizational assessment or have measures or indicators that show their lev</w:t>
            </w:r>
            <w:r>
              <w:rPr>
                <w:sz w:val="18"/>
              </w:rPr>
              <w:t>el of trauma-informed approach?</w:t>
            </w:r>
          </w:p>
          <w:p w:rsidR="006B729C" w:rsidRDefault="006B729C" w:rsidP="00FF4F5D">
            <w:pPr>
              <w:spacing w:after="200"/>
              <w:jc w:val="center"/>
              <w:rPr>
                <w:sz w:val="18"/>
              </w:rPr>
            </w:pPr>
            <w:r w:rsidRPr="00602BC7">
              <w:rPr>
                <w:sz w:val="18"/>
              </w:rPr>
              <w:t>How does the perspective of people who have experienced trauma inform the agency performance beyond co</w:t>
            </w:r>
            <w:r>
              <w:rPr>
                <w:sz w:val="18"/>
              </w:rPr>
              <w:t xml:space="preserve">nsumer satisfaction survey? </w:t>
            </w:r>
          </w:p>
          <w:p w:rsidR="006B729C" w:rsidRDefault="006B729C" w:rsidP="00FF4F5D">
            <w:pPr>
              <w:spacing w:after="200"/>
              <w:jc w:val="center"/>
              <w:rPr>
                <w:sz w:val="18"/>
              </w:rPr>
            </w:pPr>
            <w:r w:rsidRPr="00602BC7">
              <w:rPr>
                <w:sz w:val="18"/>
              </w:rPr>
              <w:t xml:space="preserve">What processes are in place to solicit feedback from people who use services and ensure </w:t>
            </w:r>
            <w:r>
              <w:rPr>
                <w:sz w:val="18"/>
              </w:rPr>
              <w:t xml:space="preserve">anonymity and confidentiality? </w:t>
            </w:r>
          </w:p>
          <w:p w:rsidR="006B729C" w:rsidRPr="00602BC7" w:rsidRDefault="006B729C" w:rsidP="00FF4F5D">
            <w:pPr>
              <w:spacing w:after="200"/>
              <w:jc w:val="center"/>
              <w:rPr>
                <w:sz w:val="18"/>
              </w:rPr>
            </w:pPr>
            <w:r w:rsidRPr="00602BC7">
              <w:rPr>
                <w:sz w:val="18"/>
              </w:rPr>
              <w:lastRenderedPageBreak/>
              <w:t>What measures or indicators are used to assess the organizational progress in becoming trauma-informed?</w:t>
            </w:r>
          </w:p>
        </w:tc>
        <w:tc>
          <w:tcPr>
            <w:tcW w:w="3733" w:type="dxa"/>
            <w:vMerge w:val="restart"/>
          </w:tcPr>
          <w:p w:rsidR="006B729C" w:rsidRDefault="006B729C" w:rsidP="00FF4F5D">
            <w:pPr>
              <w:spacing w:after="200"/>
              <w:jc w:val="both"/>
              <w:rPr>
                <w:sz w:val="18"/>
              </w:rPr>
            </w:pPr>
          </w:p>
          <w:p w:rsidR="006B729C" w:rsidRPr="00602BC7" w:rsidRDefault="006B729C" w:rsidP="00FF4F5D">
            <w:pPr>
              <w:spacing w:after="200"/>
              <w:jc w:val="both"/>
              <w:rPr>
                <w:sz w:val="18"/>
              </w:rPr>
            </w:pPr>
          </w:p>
          <w:p w:rsidR="006B729C" w:rsidRPr="00602BC7" w:rsidRDefault="006B729C" w:rsidP="00FF4F5D">
            <w:pPr>
              <w:spacing w:after="200"/>
              <w:jc w:val="both"/>
              <w:rPr>
                <w:sz w:val="18"/>
              </w:rPr>
            </w:pPr>
          </w:p>
        </w:tc>
        <w:tc>
          <w:tcPr>
            <w:tcW w:w="5519" w:type="dxa"/>
          </w:tcPr>
          <w:p w:rsidR="006B729C" w:rsidRDefault="006B729C" w:rsidP="00FF4F5D">
            <w:pPr>
              <w:spacing w:after="200"/>
              <w:jc w:val="both"/>
            </w:pPr>
          </w:p>
          <w:p w:rsidR="006B729C" w:rsidRDefault="006B729C" w:rsidP="00FF4F5D">
            <w:pPr>
              <w:spacing w:after="200"/>
              <w:jc w:val="both"/>
            </w:pPr>
          </w:p>
        </w:tc>
      </w:tr>
      <w:tr w:rsidR="006B729C" w:rsidTr="00FF4F5D">
        <w:trPr>
          <w:trHeight w:val="881"/>
        </w:trPr>
        <w:tc>
          <w:tcPr>
            <w:tcW w:w="3698" w:type="dxa"/>
            <w:vMerge/>
          </w:tcPr>
          <w:p w:rsidR="006B729C" w:rsidRPr="00602BC7" w:rsidRDefault="006B729C" w:rsidP="00FF4F5D">
            <w:pPr>
              <w:spacing w:after="200"/>
              <w:jc w:val="center"/>
              <w:rPr>
                <w:sz w:val="18"/>
              </w:rPr>
            </w:pPr>
          </w:p>
        </w:tc>
        <w:tc>
          <w:tcPr>
            <w:tcW w:w="3733" w:type="dxa"/>
            <w:vMerge/>
          </w:tcPr>
          <w:p w:rsidR="006B729C" w:rsidRPr="00602BC7" w:rsidRDefault="006B729C" w:rsidP="00FF4F5D">
            <w:pPr>
              <w:spacing w:after="200"/>
              <w:jc w:val="both"/>
              <w:rPr>
                <w:sz w:val="18"/>
              </w:rPr>
            </w:pPr>
          </w:p>
        </w:tc>
        <w:tc>
          <w:tcPr>
            <w:tcW w:w="5519" w:type="dxa"/>
          </w:tcPr>
          <w:p w:rsidR="006B729C" w:rsidRDefault="006B729C" w:rsidP="00FF4F5D">
            <w:pPr>
              <w:spacing w:after="200"/>
              <w:jc w:val="both"/>
            </w:pPr>
          </w:p>
          <w:p w:rsidR="006B729C" w:rsidRDefault="006B729C" w:rsidP="00FF4F5D">
            <w:pPr>
              <w:spacing w:after="200"/>
              <w:jc w:val="both"/>
            </w:pPr>
          </w:p>
        </w:tc>
      </w:tr>
      <w:tr w:rsidR="006B729C" w:rsidTr="00FF4F5D">
        <w:trPr>
          <w:trHeight w:val="310"/>
        </w:trPr>
        <w:tc>
          <w:tcPr>
            <w:tcW w:w="3698" w:type="dxa"/>
            <w:vMerge/>
          </w:tcPr>
          <w:p w:rsidR="006B729C" w:rsidRPr="00602BC7" w:rsidRDefault="006B729C" w:rsidP="00FF4F5D">
            <w:pPr>
              <w:spacing w:after="200"/>
              <w:jc w:val="center"/>
              <w:rPr>
                <w:sz w:val="18"/>
              </w:rPr>
            </w:pPr>
          </w:p>
        </w:tc>
        <w:tc>
          <w:tcPr>
            <w:tcW w:w="3733" w:type="dxa"/>
            <w:vMerge/>
          </w:tcPr>
          <w:p w:rsidR="006B729C" w:rsidRPr="00602BC7" w:rsidRDefault="006B729C" w:rsidP="00FF4F5D">
            <w:pPr>
              <w:spacing w:after="200"/>
              <w:jc w:val="both"/>
              <w:rPr>
                <w:sz w:val="18"/>
              </w:rPr>
            </w:pPr>
          </w:p>
        </w:tc>
        <w:tc>
          <w:tcPr>
            <w:tcW w:w="5519" w:type="dxa"/>
          </w:tcPr>
          <w:p w:rsidR="006B729C" w:rsidRDefault="006B729C" w:rsidP="00FF4F5D">
            <w:pPr>
              <w:spacing w:after="200"/>
              <w:jc w:val="both"/>
            </w:pPr>
          </w:p>
          <w:p w:rsidR="006B729C" w:rsidRDefault="006B729C" w:rsidP="00FF4F5D">
            <w:pPr>
              <w:spacing w:after="200"/>
              <w:jc w:val="both"/>
            </w:pPr>
          </w:p>
        </w:tc>
      </w:tr>
      <w:tr w:rsidR="006B729C" w:rsidTr="00FF4F5D">
        <w:trPr>
          <w:trHeight w:val="719"/>
        </w:trPr>
        <w:tc>
          <w:tcPr>
            <w:tcW w:w="3698" w:type="dxa"/>
            <w:vMerge/>
          </w:tcPr>
          <w:p w:rsidR="006B729C" w:rsidRPr="00602BC7" w:rsidRDefault="006B729C" w:rsidP="00FF4F5D">
            <w:pPr>
              <w:spacing w:after="200"/>
              <w:jc w:val="both"/>
              <w:rPr>
                <w:sz w:val="18"/>
              </w:rPr>
            </w:pPr>
          </w:p>
        </w:tc>
        <w:tc>
          <w:tcPr>
            <w:tcW w:w="3733" w:type="dxa"/>
            <w:vMerge w:val="restart"/>
          </w:tcPr>
          <w:p w:rsidR="006B729C" w:rsidRPr="00602BC7" w:rsidRDefault="006B729C" w:rsidP="00FF4F5D">
            <w:pPr>
              <w:spacing w:after="200"/>
              <w:jc w:val="both"/>
              <w:rPr>
                <w:sz w:val="18"/>
              </w:rPr>
            </w:pPr>
          </w:p>
          <w:p w:rsidR="006B729C" w:rsidRPr="00602BC7" w:rsidRDefault="006B729C" w:rsidP="00FF4F5D">
            <w:pPr>
              <w:spacing w:after="200"/>
              <w:jc w:val="both"/>
              <w:rPr>
                <w:sz w:val="18"/>
              </w:rPr>
            </w:pPr>
          </w:p>
        </w:tc>
        <w:tc>
          <w:tcPr>
            <w:tcW w:w="5519" w:type="dxa"/>
          </w:tcPr>
          <w:p w:rsidR="006B729C" w:rsidRDefault="006B729C" w:rsidP="00FF4F5D">
            <w:pPr>
              <w:spacing w:after="200"/>
              <w:jc w:val="both"/>
            </w:pPr>
          </w:p>
          <w:p w:rsidR="006B729C" w:rsidRDefault="006B729C" w:rsidP="00FF4F5D">
            <w:pPr>
              <w:spacing w:after="200"/>
              <w:jc w:val="both"/>
            </w:pPr>
          </w:p>
        </w:tc>
      </w:tr>
      <w:tr w:rsidR="006B729C" w:rsidTr="00FF4F5D">
        <w:trPr>
          <w:trHeight w:val="310"/>
        </w:trPr>
        <w:tc>
          <w:tcPr>
            <w:tcW w:w="3698" w:type="dxa"/>
            <w:vMerge/>
          </w:tcPr>
          <w:p w:rsidR="006B729C" w:rsidRPr="00602BC7" w:rsidRDefault="006B729C" w:rsidP="00FF4F5D">
            <w:pPr>
              <w:spacing w:after="200"/>
              <w:jc w:val="both"/>
              <w:rPr>
                <w:sz w:val="18"/>
              </w:rPr>
            </w:pPr>
          </w:p>
        </w:tc>
        <w:tc>
          <w:tcPr>
            <w:tcW w:w="3733" w:type="dxa"/>
            <w:vMerge/>
          </w:tcPr>
          <w:p w:rsidR="006B729C" w:rsidRPr="00602BC7" w:rsidRDefault="006B729C" w:rsidP="00FF4F5D">
            <w:pPr>
              <w:spacing w:after="200"/>
              <w:jc w:val="both"/>
              <w:rPr>
                <w:sz w:val="18"/>
              </w:rPr>
            </w:pPr>
          </w:p>
        </w:tc>
        <w:tc>
          <w:tcPr>
            <w:tcW w:w="5519" w:type="dxa"/>
          </w:tcPr>
          <w:p w:rsidR="006B729C" w:rsidRDefault="006B729C" w:rsidP="00FF4F5D">
            <w:pPr>
              <w:spacing w:after="200"/>
              <w:jc w:val="both"/>
            </w:pPr>
          </w:p>
          <w:p w:rsidR="006B729C" w:rsidRDefault="006B729C" w:rsidP="00FF4F5D">
            <w:pPr>
              <w:spacing w:after="200"/>
              <w:jc w:val="both"/>
            </w:pPr>
          </w:p>
        </w:tc>
      </w:tr>
      <w:tr w:rsidR="006B729C" w:rsidTr="00FF4F5D">
        <w:trPr>
          <w:trHeight w:val="310"/>
        </w:trPr>
        <w:tc>
          <w:tcPr>
            <w:tcW w:w="3698" w:type="dxa"/>
            <w:vMerge/>
          </w:tcPr>
          <w:p w:rsidR="006B729C" w:rsidRPr="00602BC7" w:rsidRDefault="006B729C" w:rsidP="00FF4F5D">
            <w:pPr>
              <w:spacing w:after="200"/>
              <w:jc w:val="both"/>
              <w:rPr>
                <w:sz w:val="18"/>
              </w:rPr>
            </w:pPr>
          </w:p>
        </w:tc>
        <w:tc>
          <w:tcPr>
            <w:tcW w:w="3733" w:type="dxa"/>
            <w:vMerge/>
          </w:tcPr>
          <w:p w:rsidR="006B729C" w:rsidRPr="00602BC7" w:rsidRDefault="006B729C" w:rsidP="00FF4F5D">
            <w:pPr>
              <w:spacing w:after="200"/>
              <w:jc w:val="both"/>
              <w:rPr>
                <w:sz w:val="18"/>
              </w:rPr>
            </w:pPr>
          </w:p>
        </w:tc>
        <w:tc>
          <w:tcPr>
            <w:tcW w:w="5519" w:type="dxa"/>
          </w:tcPr>
          <w:p w:rsidR="006B729C" w:rsidRDefault="006B729C" w:rsidP="00FF4F5D">
            <w:pPr>
              <w:spacing w:after="200"/>
              <w:jc w:val="both"/>
            </w:pPr>
          </w:p>
          <w:p w:rsidR="006B729C" w:rsidRDefault="006B729C" w:rsidP="00FF4F5D">
            <w:pPr>
              <w:spacing w:after="200"/>
              <w:jc w:val="both"/>
            </w:pPr>
          </w:p>
        </w:tc>
      </w:tr>
      <w:tr w:rsidR="006B729C" w:rsidTr="00FF4F5D">
        <w:trPr>
          <w:trHeight w:val="310"/>
        </w:trPr>
        <w:tc>
          <w:tcPr>
            <w:tcW w:w="3698" w:type="dxa"/>
            <w:vMerge/>
          </w:tcPr>
          <w:p w:rsidR="006B729C" w:rsidRPr="00602BC7" w:rsidRDefault="006B729C" w:rsidP="00FF4F5D">
            <w:pPr>
              <w:spacing w:after="200"/>
              <w:jc w:val="both"/>
              <w:rPr>
                <w:sz w:val="18"/>
              </w:rPr>
            </w:pPr>
          </w:p>
        </w:tc>
        <w:tc>
          <w:tcPr>
            <w:tcW w:w="3733" w:type="dxa"/>
            <w:vMerge w:val="restart"/>
          </w:tcPr>
          <w:p w:rsidR="006B729C" w:rsidRPr="00602BC7" w:rsidRDefault="006B729C" w:rsidP="00FF4F5D">
            <w:pPr>
              <w:spacing w:after="200"/>
              <w:jc w:val="both"/>
              <w:rPr>
                <w:sz w:val="18"/>
              </w:rPr>
            </w:pPr>
          </w:p>
          <w:p w:rsidR="006B729C" w:rsidRPr="00602BC7" w:rsidRDefault="006B729C" w:rsidP="00FF4F5D">
            <w:pPr>
              <w:spacing w:after="200"/>
              <w:jc w:val="both"/>
              <w:rPr>
                <w:sz w:val="18"/>
              </w:rPr>
            </w:pPr>
          </w:p>
        </w:tc>
        <w:tc>
          <w:tcPr>
            <w:tcW w:w="5519" w:type="dxa"/>
          </w:tcPr>
          <w:p w:rsidR="006B729C" w:rsidRDefault="006B729C" w:rsidP="00FF4F5D">
            <w:pPr>
              <w:spacing w:after="200"/>
              <w:jc w:val="both"/>
            </w:pPr>
          </w:p>
          <w:p w:rsidR="006B729C" w:rsidRDefault="006B729C" w:rsidP="00FF4F5D">
            <w:pPr>
              <w:spacing w:after="200"/>
              <w:jc w:val="both"/>
            </w:pPr>
          </w:p>
        </w:tc>
      </w:tr>
      <w:tr w:rsidR="006B729C" w:rsidTr="00FF4F5D">
        <w:trPr>
          <w:trHeight w:val="310"/>
        </w:trPr>
        <w:tc>
          <w:tcPr>
            <w:tcW w:w="3698" w:type="dxa"/>
            <w:vMerge/>
          </w:tcPr>
          <w:p w:rsidR="006B729C" w:rsidRDefault="006B729C" w:rsidP="00FF4F5D">
            <w:pPr>
              <w:spacing w:after="200"/>
              <w:jc w:val="both"/>
            </w:pPr>
          </w:p>
        </w:tc>
        <w:tc>
          <w:tcPr>
            <w:tcW w:w="3733" w:type="dxa"/>
            <w:vMerge/>
          </w:tcPr>
          <w:p w:rsidR="006B729C" w:rsidRDefault="006B729C" w:rsidP="00FF4F5D">
            <w:pPr>
              <w:spacing w:after="200"/>
              <w:jc w:val="both"/>
            </w:pPr>
          </w:p>
        </w:tc>
        <w:tc>
          <w:tcPr>
            <w:tcW w:w="5519" w:type="dxa"/>
          </w:tcPr>
          <w:p w:rsidR="006B729C" w:rsidRDefault="006B729C" w:rsidP="00FF4F5D">
            <w:pPr>
              <w:spacing w:after="200"/>
              <w:jc w:val="both"/>
            </w:pPr>
          </w:p>
          <w:p w:rsidR="006B729C" w:rsidRDefault="006B729C" w:rsidP="00FF4F5D">
            <w:pPr>
              <w:spacing w:after="200"/>
              <w:jc w:val="both"/>
            </w:pPr>
          </w:p>
        </w:tc>
      </w:tr>
      <w:tr w:rsidR="006B729C" w:rsidTr="00FF4F5D">
        <w:trPr>
          <w:trHeight w:val="310"/>
        </w:trPr>
        <w:tc>
          <w:tcPr>
            <w:tcW w:w="3698" w:type="dxa"/>
            <w:vMerge/>
          </w:tcPr>
          <w:p w:rsidR="006B729C" w:rsidRDefault="006B729C" w:rsidP="00FF4F5D">
            <w:pPr>
              <w:spacing w:after="200"/>
              <w:jc w:val="both"/>
            </w:pPr>
          </w:p>
        </w:tc>
        <w:tc>
          <w:tcPr>
            <w:tcW w:w="3733" w:type="dxa"/>
            <w:vMerge/>
          </w:tcPr>
          <w:p w:rsidR="006B729C" w:rsidRDefault="006B729C" w:rsidP="00FF4F5D">
            <w:pPr>
              <w:spacing w:after="200"/>
              <w:jc w:val="both"/>
            </w:pPr>
          </w:p>
        </w:tc>
        <w:tc>
          <w:tcPr>
            <w:tcW w:w="5519" w:type="dxa"/>
          </w:tcPr>
          <w:p w:rsidR="006B729C" w:rsidRDefault="006B729C" w:rsidP="00FF4F5D">
            <w:pPr>
              <w:spacing w:after="200"/>
              <w:jc w:val="both"/>
            </w:pPr>
          </w:p>
          <w:p w:rsidR="006B729C" w:rsidRDefault="006B729C" w:rsidP="00FF4F5D">
            <w:pPr>
              <w:spacing w:after="200"/>
              <w:jc w:val="both"/>
            </w:pPr>
          </w:p>
        </w:tc>
      </w:tr>
    </w:tbl>
    <w:p w:rsidR="004D717B" w:rsidRDefault="004D717B" w:rsidP="009A3360">
      <w:pPr>
        <w:spacing w:after="200" w:line="276" w:lineRule="auto"/>
        <w:jc w:val="both"/>
        <w:sectPr w:rsidR="004D717B" w:rsidSect="00E16021">
          <w:pgSz w:w="15840" w:h="12240" w:orient="landscape"/>
          <w:pgMar w:top="450" w:right="1440" w:bottom="450" w:left="1440" w:header="720" w:footer="720" w:gutter="0"/>
          <w:cols w:space="720"/>
          <w:docGrid w:linePitch="360"/>
        </w:sectPr>
      </w:pPr>
      <w:bookmarkStart w:id="1" w:name="_GoBack"/>
      <w:bookmarkEnd w:id="1"/>
    </w:p>
    <w:p w:rsidR="00704B7A" w:rsidRDefault="00704B7A" w:rsidP="00584FCA">
      <w:pPr>
        <w:pStyle w:val="Heading2"/>
      </w:pPr>
    </w:p>
    <w:sectPr w:rsidR="00704B7A" w:rsidSect="00704B7A">
      <w:headerReference w:type="default" r:id="rId9"/>
      <w:footerReference w:type="default" r:id="rId10"/>
      <w:pgSz w:w="12240" w:h="15840"/>
      <w:pgMar w:top="1440" w:right="1440" w:bottom="1440" w:left="1440" w:header="720" w:footer="720" w:gutter="0"/>
      <w:pgBorders w:offsetFrom="page">
        <w:top w:val="single" w:sz="12" w:space="24" w:color="7030A0"/>
        <w:left w:val="single" w:sz="12" w:space="24" w:color="7030A0"/>
        <w:bottom w:val="single" w:sz="12" w:space="24" w:color="7030A0"/>
        <w:right w:val="single" w:sz="12"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F5D" w:rsidRDefault="00FF4F5D" w:rsidP="00704B7A">
      <w:r>
        <w:separator/>
      </w:r>
    </w:p>
  </w:endnote>
  <w:endnote w:type="continuationSeparator" w:id="0">
    <w:p w:rsidR="00FF4F5D" w:rsidRDefault="00FF4F5D" w:rsidP="0070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5D" w:rsidRDefault="00FF4F5D" w:rsidP="00B348F0">
    <w:pPr>
      <w:pStyle w:val="Footer"/>
      <w:tabs>
        <w:tab w:val="left" w:pos="8370"/>
      </w:tabs>
    </w:pPr>
    <w:r w:rsidRPr="00B348F0">
      <w:t xml:space="preserve">Policy Research, Inc. </w:t>
    </w:r>
    <w:r>
      <w:tab/>
    </w:r>
    <w:r>
      <w:tab/>
    </w:r>
    <w:r>
      <w:tab/>
    </w:r>
    <w:sdt>
      <w:sdtPr>
        <w:id w:val="11145024"/>
        <w:docPartObj>
          <w:docPartGallery w:val="Page Numbers (Bottom of Page)"/>
          <w:docPartUnique/>
        </w:docPartObj>
      </w:sdtPr>
      <w:sdtEndPr/>
      <w:sdtContent>
        <w:r>
          <w:t xml:space="preserve">Page </w:t>
        </w:r>
        <w:r>
          <w:fldChar w:fldCharType="begin"/>
        </w:r>
        <w:r>
          <w:instrText xml:space="preserve"> PAGE   \* MERGEFORMAT </w:instrText>
        </w:r>
        <w:r>
          <w:fldChar w:fldCharType="separate"/>
        </w:r>
        <w:r w:rsidR="00584FCA">
          <w:rPr>
            <w:noProof/>
          </w:rPr>
          <w:t>1</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5D" w:rsidRDefault="00FF4F5D" w:rsidP="00B348F0">
    <w:pPr>
      <w:pStyle w:val="Footer"/>
      <w:tabs>
        <w:tab w:val="left" w:pos="85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F5D" w:rsidRDefault="00FF4F5D" w:rsidP="00704B7A">
      <w:r>
        <w:separator/>
      </w:r>
    </w:p>
  </w:footnote>
  <w:footnote w:type="continuationSeparator" w:id="0">
    <w:p w:rsidR="00FF4F5D" w:rsidRDefault="00FF4F5D" w:rsidP="00704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5D" w:rsidRDefault="00FF4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3B1"/>
    <w:multiLevelType w:val="multilevel"/>
    <w:tmpl w:val="3AC62B40"/>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380015F"/>
    <w:multiLevelType w:val="multilevel"/>
    <w:tmpl w:val="39AA7CDC"/>
    <w:lvl w:ilvl="0">
      <w:start w:val="1"/>
      <w:numFmt w:val="bullet"/>
      <w:lvlText w:val=""/>
      <w:lvlJc w:val="left"/>
      <w:pPr>
        <w:ind w:left="360" w:hanging="360"/>
      </w:pPr>
      <w:rPr>
        <w:rFonts w:ascii="Wingdings" w:hAnsi="Wingding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C40EFC"/>
    <w:multiLevelType w:val="hybridMultilevel"/>
    <w:tmpl w:val="39AA7CDC"/>
    <w:lvl w:ilvl="0" w:tplc="ECF076A4">
      <w:start w:val="1"/>
      <w:numFmt w:val="bullet"/>
      <w:lvlText w:val=""/>
      <w:lvlJc w:val="left"/>
      <w:pPr>
        <w:ind w:left="360" w:hanging="360"/>
      </w:pPr>
      <w:rPr>
        <w:rFonts w:ascii="Wingdings" w:hAnsi="Wingding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62DFE"/>
    <w:multiLevelType w:val="hybridMultilevel"/>
    <w:tmpl w:val="3B8E3392"/>
    <w:lvl w:ilvl="0" w:tplc="2998FE58">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3F0F8F"/>
    <w:multiLevelType w:val="hybridMultilevel"/>
    <w:tmpl w:val="04EC0F1A"/>
    <w:lvl w:ilvl="0" w:tplc="ECF076A4">
      <w:start w:val="1"/>
      <w:numFmt w:val="bullet"/>
      <w:lvlText w:val=""/>
      <w:lvlJc w:val="left"/>
      <w:pPr>
        <w:ind w:left="360" w:hanging="360"/>
      </w:pPr>
      <w:rPr>
        <w:rFonts w:ascii="Wingdings" w:hAnsi="Wingding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67745"/>
    <w:multiLevelType w:val="hybridMultilevel"/>
    <w:tmpl w:val="B78CF0B8"/>
    <w:lvl w:ilvl="0" w:tplc="CB762492">
      <w:start w:val="1"/>
      <w:numFmt w:val="bullet"/>
      <w:lvlText w:val=""/>
      <w:lvlJc w:val="left"/>
      <w:pPr>
        <w:tabs>
          <w:tab w:val="num" w:pos="360"/>
        </w:tabs>
        <w:ind w:left="360" w:hanging="360"/>
      </w:pPr>
      <w:rPr>
        <w:rFonts w:ascii="Wingdings" w:hAnsi="Wingdings" w:hint="default"/>
        <w:color w:val="000080"/>
        <w:sz w:val="2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574A8"/>
    <w:multiLevelType w:val="hybridMultilevel"/>
    <w:tmpl w:val="DAEAD3E8"/>
    <w:lvl w:ilvl="0" w:tplc="18C6D0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30D83"/>
    <w:multiLevelType w:val="hybridMultilevel"/>
    <w:tmpl w:val="20BAF5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7F4FA1"/>
    <w:multiLevelType w:val="hybridMultilevel"/>
    <w:tmpl w:val="F98E81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9340AF"/>
    <w:multiLevelType w:val="hybridMultilevel"/>
    <w:tmpl w:val="5D48032E"/>
    <w:lvl w:ilvl="0" w:tplc="CB762492">
      <w:start w:val="1"/>
      <w:numFmt w:val="bullet"/>
      <w:lvlText w:val=""/>
      <w:lvlJc w:val="left"/>
      <w:pPr>
        <w:tabs>
          <w:tab w:val="num" w:pos="720"/>
        </w:tabs>
        <w:ind w:left="720" w:hanging="360"/>
      </w:pPr>
      <w:rPr>
        <w:rFonts w:ascii="Wingdings" w:hAnsi="Wingdings" w:hint="default"/>
        <w:color w:val="000080"/>
        <w:sz w:val="2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8331E"/>
    <w:multiLevelType w:val="hybridMultilevel"/>
    <w:tmpl w:val="73A0242C"/>
    <w:lvl w:ilvl="0" w:tplc="04090005">
      <w:start w:val="1"/>
      <w:numFmt w:val="bullet"/>
      <w:lvlText w:val=""/>
      <w:lvlJc w:val="left"/>
      <w:pPr>
        <w:ind w:left="360" w:hanging="360"/>
      </w:pPr>
      <w:rPr>
        <w:rFonts w:ascii="Wingdings" w:hAnsi="Wingdings" w:hint="default"/>
        <w:color w:val="000080"/>
        <w:sz w:val="2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563AE"/>
    <w:multiLevelType w:val="hybridMultilevel"/>
    <w:tmpl w:val="ADA2C9E8"/>
    <w:lvl w:ilvl="0" w:tplc="ECF076A4">
      <w:start w:val="1"/>
      <w:numFmt w:val="bullet"/>
      <w:lvlText w:val=""/>
      <w:lvlJc w:val="left"/>
      <w:pPr>
        <w:ind w:left="360" w:hanging="360"/>
      </w:pPr>
      <w:rPr>
        <w:rFonts w:ascii="Wingdings" w:hAnsi="Wingding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11F9B"/>
    <w:multiLevelType w:val="hybridMultilevel"/>
    <w:tmpl w:val="888ABE06"/>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7F1623"/>
    <w:multiLevelType w:val="multilevel"/>
    <w:tmpl w:val="869EE1CA"/>
    <w:lvl w:ilvl="0">
      <w:start w:val="1"/>
      <w:numFmt w:val="bullet"/>
      <w:lvlText w:val=""/>
      <w:lvlJc w:val="left"/>
      <w:pPr>
        <w:ind w:left="360" w:hanging="360"/>
      </w:pPr>
      <w:rPr>
        <w:rFonts w:ascii="Wingdings" w:hAnsi="Wingdings" w:hint="default"/>
        <w:color w:val="0F243E"/>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74F1273"/>
    <w:multiLevelType w:val="hybridMultilevel"/>
    <w:tmpl w:val="F3906A5A"/>
    <w:lvl w:ilvl="0" w:tplc="CB762492">
      <w:start w:val="1"/>
      <w:numFmt w:val="bullet"/>
      <w:lvlText w:val=""/>
      <w:lvlJc w:val="left"/>
      <w:pPr>
        <w:tabs>
          <w:tab w:val="num" w:pos="360"/>
        </w:tabs>
        <w:ind w:left="360" w:hanging="360"/>
      </w:pPr>
      <w:rPr>
        <w:rFonts w:ascii="Wingdings" w:hAnsi="Wingdings" w:hint="default"/>
        <w:color w:val="000080"/>
        <w:sz w:val="2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031DD"/>
    <w:multiLevelType w:val="hybridMultilevel"/>
    <w:tmpl w:val="384C40C2"/>
    <w:lvl w:ilvl="0" w:tplc="2998FE58">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243EAD"/>
    <w:multiLevelType w:val="hybridMultilevel"/>
    <w:tmpl w:val="3AC62B40"/>
    <w:lvl w:ilvl="0" w:tplc="63E0DEF0">
      <w:start w:val="1"/>
      <w:numFmt w:val="bullet"/>
      <w:pStyle w:val="Level1"/>
      <w:lvlText w:val=""/>
      <w:lvlJc w:val="left"/>
      <w:pPr>
        <w:ind w:left="360" w:hanging="360"/>
      </w:pPr>
      <w:rPr>
        <w:rFonts w:ascii="Wingdings" w:hAnsi="Wingdings"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2C140F"/>
    <w:multiLevelType w:val="hybridMultilevel"/>
    <w:tmpl w:val="55CE520A"/>
    <w:lvl w:ilvl="0" w:tplc="04090003">
      <w:start w:val="1"/>
      <w:numFmt w:val="bullet"/>
      <w:lvlText w:val="o"/>
      <w:lvlJc w:val="left"/>
      <w:pPr>
        <w:ind w:left="360" w:hanging="360"/>
      </w:pPr>
      <w:rPr>
        <w:rFonts w:ascii="Courier New" w:hAnsi="Courier New"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B0FD8"/>
    <w:multiLevelType w:val="multilevel"/>
    <w:tmpl w:val="869EE1CA"/>
    <w:lvl w:ilvl="0">
      <w:start w:val="1"/>
      <w:numFmt w:val="bullet"/>
      <w:lvlText w:val=""/>
      <w:lvlJc w:val="left"/>
      <w:pPr>
        <w:ind w:left="360" w:hanging="360"/>
      </w:pPr>
      <w:rPr>
        <w:rFonts w:ascii="Wingdings" w:hAnsi="Wingdings" w:hint="default"/>
        <w:color w:val="0F243E"/>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AD90E14"/>
    <w:multiLevelType w:val="hybridMultilevel"/>
    <w:tmpl w:val="7242D240"/>
    <w:lvl w:ilvl="0" w:tplc="CB762492">
      <w:start w:val="1"/>
      <w:numFmt w:val="bullet"/>
      <w:lvlText w:val=""/>
      <w:lvlJc w:val="left"/>
      <w:pPr>
        <w:tabs>
          <w:tab w:val="num" w:pos="720"/>
        </w:tabs>
        <w:ind w:left="720" w:hanging="360"/>
      </w:pPr>
      <w:rPr>
        <w:rFonts w:ascii="Wingdings" w:hAnsi="Wingdings" w:hint="default"/>
        <w:color w:val="000080"/>
        <w:sz w:val="22"/>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7D6EF6"/>
    <w:multiLevelType w:val="hybridMultilevel"/>
    <w:tmpl w:val="2C7A99B0"/>
    <w:lvl w:ilvl="0" w:tplc="04090003">
      <w:start w:val="1"/>
      <w:numFmt w:val="bullet"/>
      <w:lvlText w:val="o"/>
      <w:lvlJc w:val="left"/>
      <w:pPr>
        <w:ind w:left="360" w:hanging="360"/>
      </w:pPr>
      <w:rPr>
        <w:rFonts w:ascii="Courier New" w:hAnsi="Courier New"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61650"/>
    <w:multiLevelType w:val="hybridMultilevel"/>
    <w:tmpl w:val="6BF06E30"/>
    <w:lvl w:ilvl="0" w:tplc="2998FE58">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BD28FD"/>
    <w:multiLevelType w:val="hybridMultilevel"/>
    <w:tmpl w:val="62C0FA58"/>
    <w:lvl w:ilvl="0" w:tplc="04090003">
      <w:start w:val="1"/>
      <w:numFmt w:val="bullet"/>
      <w:lvlText w:val="o"/>
      <w:lvlJc w:val="left"/>
      <w:pPr>
        <w:ind w:left="360" w:hanging="360"/>
      </w:pPr>
      <w:rPr>
        <w:rFonts w:ascii="Courier New" w:hAnsi="Courier New" w:hint="default"/>
        <w:color w:val="0F243E"/>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BE0530"/>
    <w:multiLevelType w:val="hybridMultilevel"/>
    <w:tmpl w:val="711486D0"/>
    <w:lvl w:ilvl="0" w:tplc="04090005">
      <w:start w:val="1"/>
      <w:numFmt w:val="bullet"/>
      <w:lvlText w:val=""/>
      <w:lvlJc w:val="left"/>
      <w:pPr>
        <w:tabs>
          <w:tab w:val="num" w:pos="720"/>
        </w:tabs>
        <w:ind w:left="720" w:hanging="360"/>
      </w:pPr>
      <w:rPr>
        <w:rFonts w:ascii="Wingdings" w:hAnsi="Wingdings" w:hint="default"/>
        <w:color w:val="000080"/>
        <w:sz w:val="2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74B7D"/>
    <w:multiLevelType w:val="hybridMultilevel"/>
    <w:tmpl w:val="7812BA14"/>
    <w:lvl w:ilvl="0" w:tplc="ECF076A4">
      <w:start w:val="1"/>
      <w:numFmt w:val="bullet"/>
      <w:lvlText w:val=""/>
      <w:lvlJc w:val="left"/>
      <w:pPr>
        <w:ind w:left="360" w:hanging="360"/>
      </w:pPr>
      <w:rPr>
        <w:rFonts w:ascii="Wingdings" w:hAnsi="Wingding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D225E"/>
    <w:multiLevelType w:val="multilevel"/>
    <w:tmpl w:val="F3906A5A"/>
    <w:lvl w:ilvl="0">
      <w:start w:val="1"/>
      <w:numFmt w:val="bullet"/>
      <w:lvlText w:val=""/>
      <w:lvlJc w:val="left"/>
      <w:pPr>
        <w:tabs>
          <w:tab w:val="num" w:pos="360"/>
        </w:tabs>
        <w:ind w:left="360" w:hanging="360"/>
      </w:pPr>
      <w:rPr>
        <w:rFonts w:ascii="Wingdings" w:hAnsi="Wingdings" w:hint="default"/>
        <w:color w:val="000080"/>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2C57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8A490D"/>
    <w:multiLevelType w:val="hybridMultilevel"/>
    <w:tmpl w:val="458A3060"/>
    <w:lvl w:ilvl="0" w:tplc="0409000F">
      <w:start w:val="1"/>
      <w:numFmt w:val="bullet"/>
      <w:lvlText w:val=""/>
      <w:lvlJc w:val="left"/>
      <w:pPr>
        <w:ind w:left="360" w:hanging="360"/>
      </w:pPr>
      <w:rPr>
        <w:rFonts w:ascii="Wingdings" w:hAnsi="Wingdings" w:hint="default"/>
        <w:color w:val="0F243E"/>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4F056A"/>
    <w:multiLevelType w:val="hybridMultilevel"/>
    <w:tmpl w:val="DD989F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1F233D"/>
    <w:multiLevelType w:val="hybridMultilevel"/>
    <w:tmpl w:val="020854D6"/>
    <w:lvl w:ilvl="0" w:tplc="8378272E">
      <w:start w:val="1"/>
      <w:numFmt w:val="bullet"/>
      <w:lvlText w:val=""/>
      <w:lvlJc w:val="left"/>
      <w:pPr>
        <w:tabs>
          <w:tab w:val="num" w:pos="360"/>
        </w:tabs>
        <w:ind w:left="360" w:hanging="360"/>
      </w:pPr>
      <w:rPr>
        <w:rFonts w:ascii="Wingdings" w:hAnsi="Wingdings" w:hint="default"/>
        <w:color w:val="0F243E"/>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374118"/>
    <w:multiLevelType w:val="hybridMultilevel"/>
    <w:tmpl w:val="FAAEAD1C"/>
    <w:lvl w:ilvl="0" w:tplc="8F345A10">
      <w:start w:val="1"/>
      <w:numFmt w:val="bullet"/>
      <w:pStyle w:val="ContentNote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5F4AAF"/>
    <w:multiLevelType w:val="multilevel"/>
    <w:tmpl w:val="7812BA14"/>
    <w:lvl w:ilvl="0">
      <w:start w:val="1"/>
      <w:numFmt w:val="bullet"/>
      <w:lvlText w:val=""/>
      <w:lvlJc w:val="left"/>
      <w:pPr>
        <w:ind w:left="360" w:hanging="360"/>
      </w:pPr>
      <w:rPr>
        <w:rFonts w:ascii="Wingdings" w:hAnsi="Wingding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9840CFC"/>
    <w:multiLevelType w:val="hybridMultilevel"/>
    <w:tmpl w:val="869EE1CA"/>
    <w:lvl w:ilvl="0" w:tplc="0409000F">
      <w:start w:val="1"/>
      <w:numFmt w:val="bullet"/>
      <w:lvlText w:val=""/>
      <w:lvlJc w:val="left"/>
      <w:pPr>
        <w:ind w:left="360" w:hanging="360"/>
      </w:pPr>
      <w:rPr>
        <w:rFonts w:ascii="Wingdings" w:hAnsi="Wingdings" w:hint="default"/>
        <w:color w:val="0F243E"/>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721F6B"/>
    <w:multiLevelType w:val="hybridMultilevel"/>
    <w:tmpl w:val="F2C03572"/>
    <w:lvl w:ilvl="0" w:tplc="ECF076A4">
      <w:start w:val="1"/>
      <w:numFmt w:val="bullet"/>
      <w:lvlText w:val=""/>
      <w:lvlJc w:val="left"/>
      <w:pPr>
        <w:ind w:left="360" w:hanging="360"/>
      </w:pPr>
      <w:rPr>
        <w:rFonts w:ascii="Wingdings" w:hAnsi="Wingding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77169"/>
    <w:multiLevelType w:val="hybridMultilevel"/>
    <w:tmpl w:val="2968BF30"/>
    <w:lvl w:ilvl="0" w:tplc="04090003">
      <w:start w:val="1"/>
      <w:numFmt w:val="bullet"/>
      <w:lvlText w:val="o"/>
      <w:lvlJc w:val="left"/>
      <w:pPr>
        <w:ind w:left="720" w:hanging="360"/>
      </w:pPr>
      <w:rPr>
        <w:rFonts w:ascii="Courier New" w:hAnsi="Courier New" w:cs="Courier New" w:hint="default"/>
        <w:color w:val="0F24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3"/>
  </w:num>
  <w:num w:numId="4">
    <w:abstractNumId w:val="27"/>
  </w:num>
  <w:num w:numId="5">
    <w:abstractNumId w:val="32"/>
  </w:num>
  <w:num w:numId="6">
    <w:abstractNumId w:val="16"/>
  </w:num>
  <w:num w:numId="7">
    <w:abstractNumId w:val="30"/>
  </w:num>
  <w:num w:numId="8">
    <w:abstractNumId w:val="29"/>
  </w:num>
  <w:num w:numId="9">
    <w:abstractNumId w:val="9"/>
  </w:num>
  <w:num w:numId="10">
    <w:abstractNumId w:val="5"/>
  </w:num>
  <w:num w:numId="11">
    <w:abstractNumId w:val="14"/>
  </w:num>
  <w:num w:numId="12">
    <w:abstractNumId w:val="18"/>
  </w:num>
  <w:num w:numId="13">
    <w:abstractNumId w:val="25"/>
  </w:num>
  <w:num w:numId="14">
    <w:abstractNumId w:val="10"/>
  </w:num>
  <w:num w:numId="15">
    <w:abstractNumId w:val="2"/>
  </w:num>
  <w:num w:numId="16">
    <w:abstractNumId w:val="1"/>
  </w:num>
  <w:num w:numId="17">
    <w:abstractNumId w:val="17"/>
  </w:num>
  <w:num w:numId="18">
    <w:abstractNumId w:val="13"/>
  </w:num>
  <w:num w:numId="19">
    <w:abstractNumId w:val="22"/>
  </w:num>
  <w:num w:numId="20">
    <w:abstractNumId w:val="6"/>
  </w:num>
  <w:num w:numId="21">
    <w:abstractNumId w:val="0"/>
  </w:num>
  <w:num w:numId="22">
    <w:abstractNumId w:val="19"/>
  </w:num>
  <w:num w:numId="23">
    <w:abstractNumId w:val="26"/>
  </w:num>
  <w:num w:numId="24">
    <w:abstractNumId w:val="33"/>
  </w:num>
  <w:num w:numId="25">
    <w:abstractNumId w:val="4"/>
  </w:num>
  <w:num w:numId="26">
    <w:abstractNumId w:val="11"/>
  </w:num>
  <w:num w:numId="27">
    <w:abstractNumId w:val="24"/>
  </w:num>
  <w:num w:numId="28">
    <w:abstractNumId w:val="31"/>
  </w:num>
  <w:num w:numId="29">
    <w:abstractNumId w:val="20"/>
  </w:num>
  <w:num w:numId="30">
    <w:abstractNumId w:val="34"/>
  </w:num>
  <w:num w:numId="31">
    <w:abstractNumId w:val="7"/>
  </w:num>
  <w:num w:numId="32">
    <w:abstractNumId w:val="23"/>
  </w:num>
  <w:num w:numId="33">
    <w:abstractNumId w:val="28"/>
  </w:num>
  <w:num w:numId="34">
    <w:abstractNumId w:val="1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61441">
      <o:colormenu v:ext="edit" strokecolor="#7030a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7A"/>
    <w:rsid w:val="00015050"/>
    <w:rsid w:val="00026B2B"/>
    <w:rsid w:val="00045DC3"/>
    <w:rsid w:val="00046849"/>
    <w:rsid w:val="00047ED3"/>
    <w:rsid w:val="000537D3"/>
    <w:rsid w:val="00072B46"/>
    <w:rsid w:val="000C5BB9"/>
    <w:rsid w:val="000D57E0"/>
    <w:rsid w:val="00106044"/>
    <w:rsid w:val="00107AC5"/>
    <w:rsid w:val="00112A39"/>
    <w:rsid w:val="00114E0E"/>
    <w:rsid w:val="001350B5"/>
    <w:rsid w:val="0015689F"/>
    <w:rsid w:val="001A0899"/>
    <w:rsid w:val="001A40C7"/>
    <w:rsid w:val="001B1B39"/>
    <w:rsid w:val="001B69E1"/>
    <w:rsid w:val="001F5E07"/>
    <w:rsid w:val="0021066A"/>
    <w:rsid w:val="0023068D"/>
    <w:rsid w:val="00233F5B"/>
    <w:rsid w:val="002612C3"/>
    <w:rsid w:val="0027364B"/>
    <w:rsid w:val="00291EBC"/>
    <w:rsid w:val="002A3D79"/>
    <w:rsid w:val="002A6C42"/>
    <w:rsid w:val="00305477"/>
    <w:rsid w:val="00346DAD"/>
    <w:rsid w:val="00351B79"/>
    <w:rsid w:val="0038210C"/>
    <w:rsid w:val="003A39ED"/>
    <w:rsid w:val="003E34E9"/>
    <w:rsid w:val="00404127"/>
    <w:rsid w:val="004344ED"/>
    <w:rsid w:val="00443776"/>
    <w:rsid w:val="00445CF5"/>
    <w:rsid w:val="00483905"/>
    <w:rsid w:val="004D717B"/>
    <w:rsid w:val="004F0648"/>
    <w:rsid w:val="00500FC6"/>
    <w:rsid w:val="00521E55"/>
    <w:rsid w:val="00527EEF"/>
    <w:rsid w:val="00582A75"/>
    <w:rsid w:val="00584FCA"/>
    <w:rsid w:val="005952DD"/>
    <w:rsid w:val="005A4A10"/>
    <w:rsid w:val="005B7D08"/>
    <w:rsid w:val="005F2574"/>
    <w:rsid w:val="00611D68"/>
    <w:rsid w:val="00641103"/>
    <w:rsid w:val="0065403F"/>
    <w:rsid w:val="006556A5"/>
    <w:rsid w:val="00661FFA"/>
    <w:rsid w:val="006B0C54"/>
    <w:rsid w:val="006B729C"/>
    <w:rsid w:val="00704B7A"/>
    <w:rsid w:val="00712B9F"/>
    <w:rsid w:val="00734470"/>
    <w:rsid w:val="00747295"/>
    <w:rsid w:val="0078213E"/>
    <w:rsid w:val="00795461"/>
    <w:rsid w:val="007C0E17"/>
    <w:rsid w:val="007C485C"/>
    <w:rsid w:val="007E420D"/>
    <w:rsid w:val="007F2D1E"/>
    <w:rsid w:val="007F3163"/>
    <w:rsid w:val="00816961"/>
    <w:rsid w:val="0084147A"/>
    <w:rsid w:val="00857D5D"/>
    <w:rsid w:val="00894683"/>
    <w:rsid w:val="008A65EF"/>
    <w:rsid w:val="008E0EA9"/>
    <w:rsid w:val="00903FD2"/>
    <w:rsid w:val="00914D06"/>
    <w:rsid w:val="00921C70"/>
    <w:rsid w:val="009416EE"/>
    <w:rsid w:val="009439EE"/>
    <w:rsid w:val="00964A3F"/>
    <w:rsid w:val="00990153"/>
    <w:rsid w:val="009A02E4"/>
    <w:rsid w:val="009A3360"/>
    <w:rsid w:val="009D2D36"/>
    <w:rsid w:val="009D55B0"/>
    <w:rsid w:val="009D65D2"/>
    <w:rsid w:val="009F46FE"/>
    <w:rsid w:val="009F4825"/>
    <w:rsid w:val="009F6073"/>
    <w:rsid w:val="00A23061"/>
    <w:rsid w:val="00A40B33"/>
    <w:rsid w:val="00A438ED"/>
    <w:rsid w:val="00A562F1"/>
    <w:rsid w:val="00AA43DC"/>
    <w:rsid w:val="00AF4FE4"/>
    <w:rsid w:val="00B348F0"/>
    <w:rsid w:val="00B3696E"/>
    <w:rsid w:val="00B6017F"/>
    <w:rsid w:val="00B6440A"/>
    <w:rsid w:val="00B67D07"/>
    <w:rsid w:val="00B71429"/>
    <w:rsid w:val="00B74E94"/>
    <w:rsid w:val="00B96C4A"/>
    <w:rsid w:val="00BA112D"/>
    <w:rsid w:val="00BC1783"/>
    <w:rsid w:val="00BD43D9"/>
    <w:rsid w:val="00C0526A"/>
    <w:rsid w:val="00C0660A"/>
    <w:rsid w:val="00C079F4"/>
    <w:rsid w:val="00C11FA4"/>
    <w:rsid w:val="00C7463B"/>
    <w:rsid w:val="00C766DF"/>
    <w:rsid w:val="00C8698E"/>
    <w:rsid w:val="00CB0684"/>
    <w:rsid w:val="00CB0B8E"/>
    <w:rsid w:val="00CD78AE"/>
    <w:rsid w:val="00CE25C3"/>
    <w:rsid w:val="00CE30E9"/>
    <w:rsid w:val="00CE72DB"/>
    <w:rsid w:val="00D01960"/>
    <w:rsid w:val="00D37C4E"/>
    <w:rsid w:val="00D56A63"/>
    <w:rsid w:val="00D61F5B"/>
    <w:rsid w:val="00D95C1B"/>
    <w:rsid w:val="00D97600"/>
    <w:rsid w:val="00DB394A"/>
    <w:rsid w:val="00DC2E64"/>
    <w:rsid w:val="00E0038D"/>
    <w:rsid w:val="00E00E3F"/>
    <w:rsid w:val="00E14A11"/>
    <w:rsid w:val="00E16021"/>
    <w:rsid w:val="00E24635"/>
    <w:rsid w:val="00E50EB4"/>
    <w:rsid w:val="00E5346E"/>
    <w:rsid w:val="00EC42C7"/>
    <w:rsid w:val="00EF3165"/>
    <w:rsid w:val="00F01429"/>
    <w:rsid w:val="00F02B00"/>
    <w:rsid w:val="00F351F4"/>
    <w:rsid w:val="00F45337"/>
    <w:rsid w:val="00F5707C"/>
    <w:rsid w:val="00F75665"/>
    <w:rsid w:val="00F85BA7"/>
    <w:rsid w:val="00F91B23"/>
    <w:rsid w:val="00FB4196"/>
    <w:rsid w:val="00FC7658"/>
    <w:rsid w:val="00FD77AD"/>
    <w:rsid w:val="00FF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strokecolor="#7030a0"/>
    </o:shapedefaults>
    <o:shapelayout v:ext="edit">
      <o:idmap v:ext="edit" data="1"/>
    </o:shapelayout>
  </w:shapeDefaults>
  <w:decimalSymbol w:val="."/>
  <w:listSeparator w:val=","/>
  <w15:docId w15:val="{CDA4329C-4F21-4649-AB4E-A4424DB2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B7A"/>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704B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4B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B348F0"/>
    <w:pPr>
      <w:keepNext/>
      <w:outlineLvl w:val="2"/>
    </w:pPr>
    <w:rPr>
      <w:rFonts w:cs="Arial"/>
      <w:b/>
      <w:bC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4B7A"/>
    <w:pPr>
      <w:tabs>
        <w:tab w:val="center" w:pos="4320"/>
        <w:tab w:val="right" w:pos="8640"/>
      </w:tabs>
    </w:pPr>
  </w:style>
  <w:style w:type="character" w:customStyle="1" w:styleId="FooterChar">
    <w:name w:val="Footer Char"/>
    <w:basedOn w:val="DefaultParagraphFont"/>
    <w:link w:val="Footer"/>
    <w:uiPriority w:val="99"/>
    <w:rsid w:val="00704B7A"/>
    <w:rPr>
      <w:rFonts w:ascii="Arial" w:eastAsia="Times New Roman" w:hAnsi="Arial" w:cs="Times New Roman"/>
      <w:szCs w:val="24"/>
    </w:rPr>
  </w:style>
  <w:style w:type="character" w:styleId="PageNumber">
    <w:name w:val="page number"/>
    <w:basedOn w:val="DefaultParagraphFont"/>
    <w:uiPriority w:val="99"/>
    <w:semiHidden/>
    <w:unhideWhenUsed/>
    <w:rsid w:val="00704B7A"/>
  </w:style>
  <w:style w:type="paragraph" w:styleId="Header">
    <w:name w:val="header"/>
    <w:basedOn w:val="Normal"/>
    <w:link w:val="HeaderChar"/>
    <w:uiPriority w:val="99"/>
    <w:unhideWhenUsed/>
    <w:rsid w:val="00704B7A"/>
    <w:pPr>
      <w:tabs>
        <w:tab w:val="center" w:pos="4680"/>
        <w:tab w:val="right" w:pos="9360"/>
      </w:tabs>
    </w:pPr>
  </w:style>
  <w:style w:type="character" w:customStyle="1" w:styleId="HeaderChar">
    <w:name w:val="Header Char"/>
    <w:basedOn w:val="DefaultParagraphFont"/>
    <w:link w:val="Header"/>
    <w:uiPriority w:val="99"/>
    <w:rsid w:val="00704B7A"/>
    <w:rPr>
      <w:rFonts w:ascii="Arial" w:eastAsia="Times New Roman" w:hAnsi="Arial" w:cs="Times New Roman"/>
      <w:szCs w:val="24"/>
    </w:rPr>
  </w:style>
  <w:style w:type="character" w:customStyle="1" w:styleId="Heading3Char">
    <w:name w:val="Heading 3 Char"/>
    <w:basedOn w:val="DefaultParagraphFont"/>
    <w:link w:val="Heading3"/>
    <w:rsid w:val="00B348F0"/>
    <w:rPr>
      <w:rFonts w:ascii="Arial" w:eastAsia="Times New Roman" w:hAnsi="Arial" w:cs="Arial"/>
      <w:b/>
      <w:bCs/>
      <w:spacing w:val="-4"/>
      <w:sz w:val="28"/>
      <w:szCs w:val="28"/>
    </w:rPr>
  </w:style>
  <w:style w:type="character" w:customStyle="1" w:styleId="Heading1Char">
    <w:name w:val="Heading 1 Char"/>
    <w:basedOn w:val="DefaultParagraphFont"/>
    <w:link w:val="Heading1"/>
    <w:uiPriority w:val="9"/>
    <w:rsid w:val="00704B7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04B7A"/>
    <w:rPr>
      <w:color w:val="0000FF"/>
      <w:u w:val="single"/>
    </w:rPr>
  </w:style>
  <w:style w:type="paragraph" w:styleId="TOC1">
    <w:name w:val="toc 1"/>
    <w:basedOn w:val="Normal"/>
    <w:next w:val="Normal"/>
    <w:autoRedefine/>
    <w:uiPriority w:val="39"/>
    <w:rsid w:val="00704B7A"/>
    <w:pPr>
      <w:tabs>
        <w:tab w:val="right" w:leader="dot" w:pos="9360"/>
      </w:tabs>
      <w:spacing w:after="100"/>
    </w:pPr>
  </w:style>
  <w:style w:type="paragraph" w:styleId="TOC2">
    <w:name w:val="toc 2"/>
    <w:basedOn w:val="Normal"/>
    <w:next w:val="Normal"/>
    <w:autoRedefine/>
    <w:uiPriority w:val="39"/>
    <w:rsid w:val="00D01960"/>
    <w:pPr>
      <w:tabs>
        <w:tab w:val="right" w:leader="dot" w:pos="9360"/>
      </w:tabs>
      <w:spacing w:after="100"/>
      <w:ind w:left="220"/>
    </w:pPr>
  </w:style>
  <w:style w:type="paragraph" w:styleId="TOC3">
    <w:name w:val="toc 3"/>
    <w:basedOn w:val="Normal"/>
    <w:next w:val="Normal"/>
    <w:autoRedefine/>
    <w:uiPriority w:val="39"/>
    <w:rsid w:val="00704B7A"/>
    <w:pPr>
      <w:spacing w:after="100"/>
      <w:ind w:left="440"/>
    </w:pPr>
  </w:style>
  <w:style w:type="character" w:customStyle="1" w:styleId="Heading2Char">
    <w:name w:val="Heading 2 Char"/>
    <w:basedOn w:val="DefaultParagraphFont"/>
    <w:link w:val="Heading2"/>
    <w:uiPriority w:val="9"/>
    <w:rsid w:val="00704B7A"/>
    <w:rPr>
      <w:rFonts w:asciiTheme="majorHAnsi" w:eastAsiaTheme="majorEastAsia" w:hAnsiTheme="majorHAnsi" w:cstheme="majorBidi"/>
      <w:b/>
      <w:bCs/>
      <w:color w:val="4F81BD" w:themeColor="accent1"/>
      <w:sz w:val="26"/>
      <w:szCs w:val="26"/>
    </w:rPr>
  </w:style>
  <w:style w:type="paragraph" w:customStyle="1" w:styleId="Level1">
    <w:name w:val="Level1"/>
    <w:basedOn w:val="Normal"/>
    <w:link w:val="Level1Char"/>
    <w:qFormat/>
    <w:rsid w:val="00704B7A"/>
    <w:pPr>
      <w:numPr>
        <w:numId w:val="6"/>
      </w:numPr>
    </w:pPr>
    <w:rPr>
      <w:rFonts w:cs="Arial"/>
    </w:rPr>
  </w:style>
  <w:style w:type="character" w:customStyle="1" w:styleId="Level1Char">
    <w:name w:val="Level1 Char"/>
    <w:basedOn w:val="DefaultParagraphFont"/>
    <w:link w:val="Level1"/>
    <w:rsid w:val="00704B7A"/>
    <w:rPr>
      <w:rFonts w:ascii="Arial" w:eastAsia="Times New Roman" w:hAnsi="Arial" w:cs="Arial"/>
      <w:szCs w:val="24"/>
    </w:rPr>
  </w:style>
  <w:style w:type="paragraph" w:customStyle="1" w:styleId="Level2">
    <w:name w:val="Level2"/>
    <w:basedOn w:val="Level1"/>
    <w:link w:val="Level2Char"/>
    <w:qFormat/>
    <w:rsid w:val="00704B7A"/>
    <w:pPr>
      <w:numPr>
        <w:numId w:val="0"/>
      </w:numPr>
    </w:pPr>
  </w:style>
  <w:style w:type="paragraph" w:customStyle="1" w:styleId="ContentNote1">
    <w:name w:val="Content Note 1"/>
    <w:basedOn w:val="Normal"/>
    <w:rsid w:val="00704B7A"/>
    <w:pPr>
      <w:numPr>
        <w:numId w:val="7"/>
      </w:numPr>
    </w:pPr>
  </w:style>
  <w:style w:type="character" w:customStyle="1" w:styleId="Level2Char">
    <w:name w:val="Level2 Char"/>
    <w:basedOn w:val="Level1Char"/>
    <w:link w:val="Level2"/>
    <w:rsid w:val="00704B7A"/>
    <w:rPr>
      <w:rFonts w:ascii="Arial" w:eastAsia="Times New Roman" w:hAnsi="Arial" w:cs="Arial"/>
      <w:szCs w:val="24"/>
    </w:rPr>
  </w:style>
  <w:style w:type="paragraph" w:customStyle="1" w:styleId="ColorfulList-Accent11">
    <w:name w:val="Colorful List - Accent 11"/>
    <w:aliases w:val="trainernote1"/>
    <w:basedOn w:val="Normal"/>
    <w:uiPriority w:val="34"/>
    <w:qFormat/>
    <w:rsid w:val="00704B7A"/>
    <w:pPr>
      <w:ind w:left="720"/>
      <w:contextualSpacing/>
    </w:pPr>
  </w:style>
  <w:style w:type="paragraph" w:styleId="ListParagraph">
    <w:name w:val="List Paragraph"/>
    <w:basedOn w:val="Normal"/>
    <w:uiPriority w:val="34"/>
    <w:qFormat/>
    <w:rsid w:val="00704B7A"/>
    <w:pPr>
      <w:ind w:left="720"/>
    </w:pPr>
  </w:style>
  <w:style w:type="table" w:styleId="TableGrid">
    <w:name w:val="Table Grid"/>
    <w:basedOn w:val="TableNormal"/>
    <w:uiPriority w:val="59"/>
    <w:rsid w:val="00704B7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47ED3"/>
    <w:rPr>
      <w:rFonts w:ascii="Tahoma" w:hAnsi="Tahoma" w:cs="Tahoma"/>
      <w:sz w:val="16"/>
      <w:szCs w:val="16"/>
    </w:rPr>
  </w:style>
  <w:style w:type="character" w:customStyle="1" w:styleId="BalloonTextChar">
    <w:name w:val="Balloon Text Char"/>
    <w:basedOn w:val="DefaultParagraphFont"/>
    <w:link w:val="BalloonText"/>
    <w:uiPriority w:val="99"/>
    <w:semiHidden/>
    <w:rsid w:val="00047E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8EAE1-BDE0-45F2-B1F2-6656641A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Karli Keator</dc:creator>
  <cp:lastModifiedBy>Ashley Krider</cp:lastModifiedBy>
  <cp:revision>2</cp:revision>
  <cp:lastPrinted>2017-02-15T15:12:00Z</cp:lastPrinted>
  <dcterms:created xsi:type="dcterms:W3CDTF">2019-10-07T16:07:00Z</dcterms:created>
  <dcterms:modified xsi:type="dcterms:W3CDTF">2019-10-07T16:07:00Z</dcterms:modified>
</cp:coreProperties>
</file>